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2F1" w:rsidRDefault="00B072F1" w:rsidP="00B072F1">
      <w:pPr>
        <w:tabs>
          <w:tab w:val="left" w:pos="426"/>
        </w:tabs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</w:t>
      </w:r>
      <w:r w:rsidR="00EB3AE7">
        <w:rPr>
          <w:b/>
          <w:bCs/>
          <w:sz w:val="28"/>
          <w:szCs w:val="28"/>
          <w:lang w:val="tt-RU"/>
        </w:rPr>
        <w:t xml:space="preserve">                    </w:t>
      </w:r>
      <w:r>
        <w:rPr>
          <w:b/>
          <w:bCs/>
          <w:sz w:val="28"/>
          <w:szCs w:val="28"/>
          <w:lang w:val="tt-RU"/>
        </w:rPr>
        <w:t xml:space="preserve">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61"/>
        <w:gridCol w:w="4761"/>
        <w:gridCol w:w="4761"/>
      </w:tblGrid>
      <w:tr w:rsidR="00B072F1" w:rsidRPr="00B072F1" w:rsidTr="0015340B">
        <w:tc>
          <w:tcPr>
            <w:tcW w:w="4761" w:type="dxa"/>
            <w:hideMark/>
          </w:tcPr>
          <w:p w:rsidR="00B072F1" w:rsidRPr="00B072F1" w:rsidRDefault="00B072F1" w:rsidP="00B072F1">
            <w:pPr>
              <w:rPr>
                <w:b/>
                <w:sz w:val="24"/>
                <w:szCs w:val="24"/>
                <w:lang w:val="tt-RU"/>
              </w:rPr>
            </w:pPr>
            <w:r w:rsidRPr="00B072F1">
              <w:rPr>
                <w:b/>
                <w:sz w:val="24"/>
                <w:szCs w:val="24"/>
                <w:lang w:val="tt-RU"/>
              </w:rPr>
              <w:t>“Килешенде”</w:t>
            </w:r>
          </w:p>
          <w:p w:rsidR="00B072F1" w:rsidRPr="00B072F1" w:rsidRDefault="00B072F1" w:rsidP="00B072F1">
            <w:pPr>
              <w:rPr>
                <w:sz w:val="24"/>
                <w:szCs w:val="24"/>
                <w:lang w:val="tt-RU"/>
              </w:rPr>
            </w:pPr>
            <w:r w:rsidRPr="00B072F1">
              <w:rPr>
                <w:sz w:val="24"/>
                <w:szCs w:val="24"/>
                <w:lang w:val="tt-RU"/>
              </w:rPr>
              <w:t>Методик берләшмә җитәкчесе:</w:t>
            </w:r>
          </w:p>
          <w:p w:rsidR="00B072F1" w:rsidRPr="00B072F1" w:rsidRDefault="00B072F1" w:rsidP="00B072F1">
            <w:pPr>
              <w:rPr>
                <w:sz w:val="24"/>
                <w:szCs w:val="24"/>
                <w:lang w:val="tt-RU"/>
              </w:rPr>
            </w:pPr>
            <w:r w:rsidRPr="00B072F1">
              <w:rPr>
                <w:sz w:val="24"/>
                <w:szCs w:val="24"/>
                <w:lang w:val="tt-RU"/>
              </w:rPr>
              <w:t>______/Ибәтуллина З. К./</w:t>
            </w:r>
          </w:p>
          <w:p w:rsidR="00B072F1" w:rsidRPr="00B072F1" w:rsidRDefault="00D41E02" w:rsidP="00B072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Беркетмә № 1</w:t>
            </w:r>
          </w:p>
          <w:p w:rsidR="00B072F1" w:rsidRPr="00B072F1" w:rsidRDefault="00D41E02" w:rsidP="00B072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“18</w:t>
            </w:r>
            <w:bookmarkStart w:id="0" w:name="_GoBack"/>
            <w:bookmarkEnd w:id="0"/>
            <w:r w:rsidR="00B072F1" w:rsidRPr="00B072F1">
              <w:rPr>
                <w:sz w:val="24"/>
                <w:szCs w:val="24"/>
                <w:lang w:val="tt-RU"/>
              </w:rPr>
              <w:t>” август 2014ел</w:t>
            </w:r>
          </w:p>
        </w:tc>
        <w:tc>
          <w:tcPr>
            <w:tcW w:w="4761" w:type="dxa"/>
            <w:hideMark/>
          </w:tcPr>
          <w:p w:rsidR="00B072F1" w:rsidRPr="00B072F1" w:rsidRDefault="00B072F1" w:rsidP="00B072F1">
            <w:pPr>
              <w:rPr>
                <w:b/>
                <w:sz w:val="24"/>
                <w:szCs w:val="24"/>
                <w:lang w:val="tt-RU"/>
              </w:rPr>
            </w:pPr>
            <w:r w:rsidRPr="00B072F1">
              <w:rPr>
                <w:b/>
                <w:sz w:val="24"/>
                <w:szCs w:val="24"/>
              </w:rPr>
              <w:t>“</w:t>
            </w:r>
            <w:proofErr w:type="spellStart"/>
            <w:r w:rsidRPr="00B072F1">
              <w:rPr>
                <w:b/>
                <w:sz w:val="24"/>
                <w:szCs w:val="24"/>
              </w:rPr>
              <w:t>Килешенде</w:t>
            </w:r>
            <w:proofErr w:type="spellEnd"/>
            <w:r w:rsidRPr="00B072F1">
              <w:rPr>
                <w:b/>
                <w:sz w:val="24"/>
                <w:szCs w:val="24"/>
              </w:rPr>
              <w:t>”</w:t>
            </w:r>
          </w:p>
          <w:p w:rsidR="00B072F1" w:rsidRPr="00B072F1" w:rsidRDefault="00B072F1" w:rsidP="00B072F1">
            <w:pPr>
              <w:rPr>
                <w:sz w:val="24"/>
                <w:szCs w:val="24"/>
                <w:lang w:val="tt-RU"/>
              </w:rPr>
            </w:pPr>
            <w:proofErr w:type="spellStart"/>
            <w:r w:rsidRPr="00B072F1">
              <w:rPr>
                <w:sz w:val="24"/>
                <w:szCs w:val="24"/>
              </w:rPr>
              <w:t>Уку-укыту</w:t>
            </w:r>
            <w:proofErr w:type="spellEnd"/>
            <w:r w:rsidRPr="00B072F1">
              <w:rPr>
                <w:sz w:val="24"/>
                <w:szCs w:val="24"/>
              </w:rPr>
              <w:t xml:space="preserve"> </w:t>
            </w:r>
            <w:proofErr w:type="spellStart"/>
            <w:r w:rsidRPr="00B072F1">
              <w:rPr>
                <w:sz w:val="24"/>
                <w:szCs w:val="24"/>
              </w:rPr>
              <w:t>эшләр</w:t>
            </w:r>
            <w:proofErr w:type="spellEnd"/>
            <w:r w:rsidRPr="00B072F1">
              <w:rPr>
                <w:sz w:val="24"/>
                <w:szCs w:val="24"/>
                <w:lang w:val="tt-RU"/>
              </w:rPr>
              <w:t>е</w:t>
            </w:r>
            <w:r w:rsidRPr="00B072F1">
              <w:rPr>
                <w:sz w:val="24"/>
                <w:szCs w:val="24"/>
              </w:rPr>
              <w:t xml:space="preserve"> </w:t>
            </w:r>
            <w:proofErr w:type="spellStart"/>
            <w:r w:rsidRPr="00B072F1">
              <w:rPr>
                <w:sz w:val="24"/>
                <w:szCs w:val="24"/>
              </w:rPr>
              <w:t>буенча</w:t>
            </w:r>
            <w:proofErr w:type="spellEnd"/>
            <w:r w:rsidRPr="00B072F1">
              <w:rPr>
                <w:sz w:val="24"/>
                <w:szCs w:val="24"/>
              </w:rPr>
              <w:t xml:space="preserve"> директор </w:t>
            </w:r>
            <w:proofErr w:type="spellStart"/>
            <w:r w:rsidRPr="00B072F1">
              <w:rPr>
                <w:sz w:val="24"/>
                <w:szCs w:val="24"/>
              </w:rPr>
              <w:t>урынбасары</w:t>
            </w:r>
            <w:proofErr w:type="spellEnd"/>
            <w:r w:rsidRPr="00B072F1">
              <w:rPr>
                <w:sz w:val="24"/>
                <w:szCs w:val="24"/>
              </w:rPr>
              <w:t>: _____</w:t>
            </w:r>
            <w:r w:rsidRPr="00B072F1">
              <w:rPr>
                <w:sz w:val="24"/>
                <w:szCs w:val="24"/>
                <w:lang w:val="tt-RU"/>
              </w:rPr>
              <w:t>/Абдрахманова Д.Д./</w:t>
            </w:r>
            <w:r w:rsidRPr="00B072F1">
              <w:rPr>
                <w:sz w:val="24"/>
                <w:szCs w:val="24"/>
              </w:rPr>
              <w:t xml:space="preserve"> “</w:t>
            </w:r>
            <w:r w:rsidRPr="00B072F1">
              <w:rPr>
                <w:sz w:val="24"/>
                <w:szCs w:val="24"/>
                <w:lang w:val="tt-RU"/>
              </w:rPr>
              <w:t>29</w:t>
            </w:r>
            <w:r w:rsidRPr="00B072F1">
              <w:rPr>
                <w:sz w:val="24"/>
                <w:szCs w:val="24"/>
              </w:rPr>
              <w:t>” август 201</w:t>
            </w:r>
            <w:r w:rsidRPr="00B072F1">
              <w:rPr>
                <w:sz w:val="24"/>
                <w:szCs w:val="24"/>
                <w:lang w:val="tt-RU"/>
              </w:rPr>
              <w:t>4</w:t>
            </w:r>
            <w:r w:rsidRPr="00B072F1">
              <w:rPr>
                <w:sz w:val="24"/>
                <w:szCs w:val="24"/>
              </w:rPr>
              <w:t xml:space="preserve"> ел</w:t>
            </w:r>
          </w:p>
        </w:tc>
        <w:tc>
          <w:tcPr>
            <w:tcW w:w="4761" w:type="dxa"/>
            <w:hideMark/>
          </w:tcPr>
          <w:p w:rsidR="00B072F1" w:rsidRPr="00B072F1" w:rsidRDefault="00B072F1" w:rsidP="00B072F1">
            <w:pPr>
              <w:rPr>
                <w:b/>
                <w:sz w:val="24"/>
                <w:szCs w:val="24"/>
                <w:lang w:val="tt-RU"/>
              </w:rPr>
            </w:pPr>
            <w:r w:rsidRPr="00B072F1">
              <w:rPr>
                <w:b/>
                <w:sz w:val="24"/>
                <w:szCs w:val="24"/>
              </w:rPr>
              <w:t>“</w:t>
            </w:r>
            <w:proofErr w:type="spellStart"/>
            <w:r w:rsidRPr="00B072F1">
              <w:rPr>
                <w:b/>
                <w:sz w:val="24"/>
                <w:szCs w:val="24"/>
              </w:rPr>
              <w:t>Расланды</w:t>
            </w:r>
            <w:proofErr w:type="spellEnd"/>
            <w:r w:rsidRPr="00B072F1">
              <w:rPr>
                <w:b/>
                <w:sz w:val="24"/>
                <w:szCs w:val="24"/>
              </w:rPr>
              <w:t xml:space="preserve">” </w:t>
            </w:r>
          </w:p>
          <w:p w:rsidR="00B072F1" w:rsidRPr="00B072F1" w:rsidRDefault="00B072F1" w:rsidP="00B072F1">
            <w:pPr>
              <w:rPr>
                <w:sz w:val="24"/>
                <w:szCs w:val="24"/>
                <w:lang w:val="tt-RU"/>
              </w:rPr>
            </w:pPr>
            <w:r w:rsidRPr="00B072F1">
              <w:rPr>
                <w:sz w:val="24"/>
                <w:szCs w:val="24"/>
              </w:rPr>
              <w:t>Директор: _____</w:t>
            </w:r>
            <w:r w:rsidRPr="00B072F1">
              <w:rPr>
                <w:sz w:val="24"/>
                <w:szCs w:val="24"/>
                <w:lang w:val="tt-RU"/>
              </w:rPr>
              <w:t>/И.И.Шәрәфетдинова/</w:t>
            </w:r>
          </w:p>
          <w:p w:rsidR="00B072F1" w:rsidRPr="00B072F1" w:rsidRDefault="00B072F1" w:rsidP="00B072F1">
            <w:pPr>
              <w:rPr>
                <w:sz w:val="24"/>
                <w:szCs w:val="24"/>
                <w:lang w:val="tt-RU"/>
              </w:rPr>
            </w:pPr>
            <w:r w:rsidRPr="00B072F1">
              <w:rPr>
                <w:sz w:val="24"/>
                <w:szCs w:val="24"/>
                <w:lang w:val="tt-RU"/>
              </w:rPr>
              <w:t xml:space="preserve">64.1 </w:t>
            </w:r>
            <w:proofErr w:type="spellStart"/>
            <w:r w:rsidRPr="00B072F1">
              <w:rPr>
                <w:sz w:val="24"/>
                <w:szCs w:val="24"/>
              </w:rPr>
              <w:t>нч</w:t>
            </w:r>
            <w:proofErr w:type="spellEnd"/>
            <w:r w:rsidRPr="00B072F1">
              <w:rPr>
                <w:sz w:val="24"/>
                <w:szCs w:val="24"/>
                <w:lang w:val="tt-RU"/>
              </w:rPr>
              <w:t xml:space="preserve">е </w:t>
            </w:r>
            <w:proofErr w:type="spellStart"/>
            <w:r w:rsidRPr="00B072F1">
              <w:rPr>
                <w:sz w:val="24"/>
                <w:szCs w:val="24"/>
              </w:rPr>
              <w:t>номерлы</w:t>
            </w:r>
            <w:proofErr w:type="spellEnd"/>
            <w:r w:rsidRPr="00B072F1">
              <w:rPr>
                <w:sz w:val="24"/>
                <w:szCs w:val="24"/>
              </w:rPr>
              <w:t xml:space="preserve"> </w:t>
            </w:r>
            <w:proofErr w:type="spellStart"/>
            <w:r w:rsidRPr="00B072F1">
              <w:rPr>
                <w:sz w:val="24"/>
                <w:szCs w:val="24"/>
              </w:rPr>
              <w:t>боерык</w:t>
            </w:r>
            <w:proofErr w:type="spellEnd"/>
          </w:p>
          <w:p w:rsidR="00B072F1" w:rsidRPr="00B072F1" w:rsidRDefault="00B072F1" w:rsidP="00B072F1">
            <w:pPr>
              <w:rPr>
                <w:sz w:val="24"/>
                <w:szCs w:val="24"/>
              </w:rPr>
            </w:pPr>
            <w:r w:rsidRPr="00B072F1">
              <w:rPr>
                <w:sz w:val="24"/>
                <w:szCs w:val="24"/>
                <w:lang w:val="tt-RU"/>
              </w:rPr>
              <w:t xml:space="preserve"> </w:t>
            </w:r>
            <w:r w:rsidRPr="00B072F1">
              <w:rPr>
                <w:sz w:val="24"/>
                <w:szCs w:val="24"/>
              </w:rPr>
              <w:t>“</w:t>
            </w:r>
            <w:r w:rsidRPr="00B072F1">
              <w:rPr>
                <w:sz w:val="24"/>
                <w:szCs w:val="24"/>
                <w:lang w:val="tt-RU"/>
              </w:rPr>
              <w:t>1</w:t>
            </w:r>
            <w:r w:rsidRPr="00B072F1">
              <w:rPr>
                <w:sz w:val="24"/>
                <w:szCs w:val="24"/>
              </w:rPr>
              <w:t xml:space="preserve">” </w:t>
            </w:r>
            <w:r w:rsidRPr="00B072F1">
              <w:rPr>
                <w:sz w:val="24"/>
                <w:szCs w:val="24"/>
                <w:lang w:val="tt-RU"/>
              </w:rPr>
              <w:t>сентябр</w:t>
            </w:r>
            <w:r w:rsidRPr="00B072F1">
              <w:rPr>
                <w:sz w:val="24"/>
                <w:szCs w:val="24"/>
              </w:rPr>
              <w:t>ь 2014 ел</w:t>
            </w:r>
          </w:p>
        </w:tc>
      </w:tr>
    </w:tbl>
    <w:p w:rsidR="00B072F1" w:rsidRPr="00B072F1" w:rsidRDefault="00B072F1" w:rsidP="00B072F1">
      <w:pPr>
        <w:rPr>
          <w:sz w:val="24"/>
          <w:szCs w:val="24"/>
          <w:lang w:val="tt-RU"/>
        </w:rPr>
      </w:pPr>
    </w:p>
    <w:p w:rsidR="00B072F1" w:rsidRPr="00B072F1" w:rsidRDefault="00B072F1" w:rsidP="00B072F1">
      <w:pPr>
        <w:jc w:val="center"/>
        <w:rPr>
          <w:sz w:val="24"/>
          <w:szCs w:val="24"/>
        </w:rPr>
      </w:pPr>
    </w:p>
    <w:p w:rsidR="00B072F1" w:rsidRPr="00B072F1" w:rsidRDefault="00B072F1" w:rsidP="00B072F1">
      <w:pPr>
        <w:jc w:val="center"/>
        <w:rPr>
          <w:sz w:val="24"/>
          <w:szCs w:val="24"/>
        </w:rPr>
      </w:pPr>
    </w:p>
    <w:p w:rsidR="00B072F1" w:rsidRPr="00B072F1" w:rsidRDefault="00B072F1" w:rsidP="00B072F1">
      <w:pPr>
        <w:jc w:val="center"/>
        <w:rPr>
          <w:sz w:val="36"/>
          <w:szCs w:val="36"/>
          <w:lang w:val="tt-RU"/>
        </w:rPr>
      </w:pPr>
      <w:proofErr w:type="spellStart"/>
      <w:r w:rsidRPr="00B072F1">
        <w:rPr>
          <w:sz w:val="36"/>
          <w:szCs w:val="36"/>
        </w:rPr>
        <w:t>Муниципаль</w:t>
      </w:r>
      <w:proofErr w:type="spellEnd"/>
      <w:r w:rsidRPr="00B072F1">
        <w:rPr>
          <w:sz w:val="36"/>
          <w:szCs w:val="36"/>
        </w:rPr>
        <w:t xml:space="preserve"> бюджет </w:t>
      </w:r>
      <w:proofErr w:type="spellStart"/>
      <w:r w:rsidRPr="00B072F1">
        <w:rPr>
          <w:sz w:val="36"/>
          <w:szCs w:val="36"/>
        </w:rPr>
        <w:t>го</w:t>
      </w:r>
      <w:proofErr w:type="spellEnd"/>
      <w:r w:rsidRPr="00B072F1">
        <w:rPr>
          <w:sz w:val="36"/>
          <w:szCs w:val="36"/>
          <w:lang w:val="tt-RU"/>
        </w:rPr>
        <w:t>муми белем бирү учре</w:t>
      </w:r>
      <w:r w:rsidRPr="00B072F1">
        <w:rPr>
          <w:sz w:val="36"/>
          <w:szCs w:val="36"/>
        </w:rPr>
        <w:t>ж</w:t>
      </w:r>
      <w:r w:rsidRPr="00B072F1">
        <w:rPr>
          <w:sz w:val="36"/>
          <w:szCs w:val="36"/>
          <w:lang w:val="tt-RU"/>
        </w:rPr>
        <w:t>дениясе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>“Татарстан Республикасы Буа м</w:t>
      </w:r>
      <w:proofErr w:type="spellStart"/>
      <w:r w:rsidRPr="00B072F1">
        <w:rPr>
          <w:rFonts w:eastAsia="SimSun"/>
          <w:sz w:val="36"/>
          <w:szCs w:val="36"/>
        </w:rPr>
        <w:t>униципаль</w:t>
      </w:r>
      <w:proofErr w:type="spellEnd"/>
      <w:r w:rsidRPr="00B072F1">
        <w:rPr>
          <w:rFonts w:eastAsia="SimSun"/>
          <w:sz w:val="36"/>
          <w:szCs w:val="36"/>
          <w:lang w:val="tt-RU"/>
        </w:rPr>
        <w:t xml:space="preserve"> районы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>Норлат төп гомуми белем мәктәбе”нең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 xml:space="preserve">башлангыч сыйныфлар укытучысы 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>Шәрәфетдинова Гөлүсә Илдус кызының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 xml:space="preserve"> 1 сыйныф өчен </w:t>
      </w:r>
      <w:r>
        <w:rPr>
          <w:rFonts w:eastAsia="SimSun"/>
          <w:sz w:val="36"/>
          <w:szCs w:val="36"/>
          <w:lang w:val="tt-RU"/>
        </w:rPr>
        <w:t>технологиядән</w:t>
      </w:r>
    </w:p>
    <w:p w:rsidR="00B072F1" w:rsidRPr="00B072F1" w:rsidRDefault="00B072F1" w:rsidP="00B072F1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B072F1">
        <w:rPr>
          <w:rFonts w:eastAsia="SimSun"/>
          <w:sz w:val="36"/>
          <w:szCs w:val="36"/>
          <w:lang w:val="tt-RU"/>
        </w:rPr>
        <w:t xml:space="preserve"> эш программасы</w:t>
      </w:r>
    </w:p>
    <w:p w:rsidR="00B072F1" w:rsidRPr="00B072F1" w:rsidRDefault="00B072F1" w:rsidP="00B072F1">
      <w:pPr>
        <w:tabs>
          <w:tab w:val="left" w:pos="709"/>
        </w:tabs>
        <w:suppressAutoHyphens/>
        <w:spacing w:after="120" w:line="276" w:lineRule="atLeast"/>
        <w:rPr>
          <w:rFonts w:eastAsia="SimSun"/>
          <w:sz w:val="24"/>
          <w:szCs w:val="24"/>
          <w:lang w:val="tt-RU"/>
        </w:rPr>
      </w:pPr>
      <w:r w:rsidRPr="00B072F1">
        <w:rPr>
          <w:rFonts w:eastAsia="SimSun"/>
          <w:sz w:val="24"/>
          <w:szCs w:val="24"/>
          <w:lang w:val="tt-RU"/>
        </w:rPr>
        <w:t xml:space="preserve"> </w:t>
      </w:r>
    </w:p>
    <w:p w:rsidR="00B072F1" w:rsidRPr="00B072F1" w:rsidRDefault="00B072F1" w:rsidP="00B072F1">
      <w:pPr>
        <w:tabs>
          <w:tab w:val="left" w:pos="709"/>
        </w:tabs>
        <w:suppressAutoHyphens/>
        <w:spacing w:line="276" w:lineRule="atLeast"/>
        <w:rPr>
          <w:rFonts w:eastAsia="SimSun"/>
          <w:b/>
          <w:sz w:val="24"/>
          <w:szCs w:val="24"/>
          <w:lang w:val="tt-RU"/>
        </w:rPr>
      </w:pPr>
    </w:p>
    <w:p w:rsidR="00B072F1" w:rsidRPr="00B072F1" w:rsidRDefault="00B072F1" w:rsidP="00B072F1">
      <w:pPr>
        <w:jc w:val="right"/>
        <w:rPr>
          <w:rFonts w:ascii="Calibri" w:eastAsia="Calibri" w:hAnsi="Calibri"/>
          <w:sz w:val="22"/>
          <w:szCs w:val="22"/>
          <w:lang w:val="tt-RU"/>
        </w:rPr>
      </w:pPr>
      <w:r w:rsidRPr="00B072F1">
        <w:rPr>
          <w:rFonts w:ascii="Calibri" w:eastAsia="Calibri" w:hAnsi="Calibri"/>
          <w:b/>
          <w:sz w:val="24"/>
          <w:szCs w:val="24"/>
          <w:lang w:val="tt-RU"/>
        </w:rPr>
        <w:t xml:space="preserve">                                                                                      </w:t>
      </w:r>
      <w:r w:rsidRPr="00B072F1">
        <w:rPr>
          <w:rFonts w:ascii="Calibri" w:eastAsia="Calibri" w:hAnsi="Calibri"/>
          <w:sz w:val="22"/>
          <w:szCs w:val="22"/>
          <w:lang w:val="tt-RU"/>
        </w:rPr>
        <w:t xml:space="preserve">                                                                       </w:t>
      </w:r>
    </w:p>
    <w:p w:rsidR="00B072F1" w:rsidRPr="00B072F1" w:rsidRDefault="00B072F1" w:rsidP="00B072F1">
      <w:pPr>
        <w:jc w:val="right"/>
        <w:rPr>
          <w:rFonts w:eastAsia="Calibri"/>
          <w:sz w:val="24"/>
          <w:szCs w:val="24"/>
          <w:lang w:val="tt-RU"/>
        </w:rPr>
      </w:pPr>
      <w:r w:rsidRPr="00B072F1">
        <w:rPr>
          <w:rFonts w:eastAsia="Calibri"/>
          <w:sz w:val="24"/>
          <w:szCs w:val="24"/>
          <w:lang w:val="tt-RU"/>
        </w:rPr>
        <w:t xml:space="preserve">                                                                                                   №1 педсовет беркетмәсе нигезендә </w:t>
      </w:r>
    </w:p>
    <w:p w:rsidR="00B072F1" w:rsidRPr="00B072F1" w:rsidRDefault="00B072F1" w:rsidP="00B072F1">
      <w:pPr>
        <w:jc w:val="right"/>
        <w:rPr>
          <w:rFonts w:eastAsia="Calibri"/>
          <w:sz w:val="24"/>
          <w:szCs w:val="24"/>
          <w:lang w:val="tt-RU"/>
        </w:rPr>
      </w:pPr>
      <w:r w:rsidRPr="00B072F1">
        <w:rPr>
          <w:rFonts w:eastAsia="Calibri"/>
          <w:sz w:val="24"/>
          <w:szCs w:val="24"/>
          <w:lang w:val="tt-RU"/>
        </w:rPr>
        <w:t xml:space="preserve">2014 елның 29 август </w:t>
      </w:r>
    </w:p>
    <w:p w:rsidR="00B072F1" w:rsidRPr="00B072F1" w:rsidRDefault="00B072F1" w:rsidP="00B072F1">
      <w:pPr>
        <w:jc w:val="right"/>
        <w:rPr>
          <w:rFonts w:eastAsia="Calibri"/>
          <w:sz w:val="24"/>
          <w:szCs w:val="24"/>
          <w:lang w:val="tt-RU"/>
        </w:rPr>
      </w:pPr>
      <w:r w:rsidRPr="00B072F1">
        <w:rPr>
          <w:rFonts w:eastAsia="Calibri"/>
          <w:sz w:val="24"/>
          <w:szCs w:val="24"/>
          <w:lang w:val="tt-RU"/>
        </w:rPr>
        <w:t xml:space="preserve">утырышында каралды                </w:t>
      </w:r>
    </w:p>
    <w:p w:rsidR="00B072F1" w:rsidRPr="00B072F1" w:rsidRDefault="00B072F1" w:rsidP="00B072F1">
      <w:pPr>
        <w:jc w:val="right"/>
        <w:rPr>
          <w:rFonts w:eastAsia="Calibri"/>
          <w:sz w:val="24"/>
          <w:szCs w:val="24"/>
          <w:lang w:val="tt-RU"/>
        </w:rPr>
      </w:pPr>
      <w:r w:rsidRPr="00B072F1">
        <w:rPr>
          <w:rFonts w:eastAsia="Calibri"/>
          <w:sz w:val="24"/>
          <w:szCs w:val="24"/>
          <w:lang w:val="tt-RU"/>
        </w:rPr>
        <w:t xml:space="preserve">                                                                                             </w:t>
      </w:r>
    </w:p>
    <w:p w:rsidR="00B072F1" w:rsidRPr="00B072F1" w:rsidRDefault="00B072F1" w:rsidP="00B072F1">
      <w:pPr>
        <w:jc w:val="right"/>
        <w:rPr>
          <w:rFonts w:eastAsia="Calibri"/>
          <w:sz w:val="24"/>
          <w:szCs w:val="24"/>
          <w:lang w:val="tt-RU"/>
        </w:rPr>
      </w:pPr>
      <w:r w:rsidRPr="00B072F1">
        <w:rPr>
          <w:rFonts w:eastAsia="Calibri"/>
          <w:sz w:val="24"/>
          <w:szCs w:val="24"/>
          <w:lang w:val="tt-RU"/>
        </w:rPr>
        <w:t xml:space="preserve">                                                                                       </w:t>
      </w:r>
    </w:p>
    <w:p w:rsidR="00B072F1" w:rsidRDefault="00B072F1" w:rsidP="00B072F1">
      <w:pPr>
        <w:tabs>
          <w:tab w:val="left" w:pos="709"/>
        </w:tabs>
        <w:suppressAutoHyphens/>
        <w:spacing w:line="276" w:lineRule="atLeast"/>
        <w:rPr>
          <w:rFonts w:eastAsia="SimSun"/>
          <w:sz w:val="24"/>
          <w:szCs w:val="24"/>
          <w:lang w:val="tt-RU"/>
        </w:rPr>
      </w:pPr>
    </w:p>
    <w:p w:rsidR="00B072F1" w:rsidRPr="00B072F1" w:rsidRDefault="00B072F1" w:rsidP="00B072F1">
      <w:pPr>
        <w:tabs>
          <w:tab w:val="left" w:pos="709"/>
        </w:tabs>
        <w:suppressAutoHyphens/>
        <w:spacing w:line="276" w:lineRule="atLeast"/>
        <w:rPr>
          <w:rFonts w:eastAsia="SimSun"/>
          <w:sz w:val="24"/>
          <w:szCs w:val="24"/>
          <w:lang w:val="tt-RU"/>
        </w:rPr>
      </w:pPr>
    </w:p>
    <w:p w:rsidR="00B072F1" w:rsidRPr="00B072F1" w:rsidRDefault="00B072F1" w:rsidP="00B072F1">
      <w:pPr>
        <w:tabs>
          <w:tab w:val="left" w:pos="709"/>
        </w:tabs>
        <w:suppressAutoHyphens/>
        <w:spacing w:line="276" w:lineRule="atLeast"/>
        <w:jc w:val="center"/>
        <w:rPr>
          <w:rFonts w:eastAsia="Calibri"/>
          <w:b/>
          <w:sz w:val="24"/>
          <w:szCs w:val="24"/>
          <w:lang w:val="tt-RU"/>
        </w:rPr>
      </w:pPr>
      <w:r w:rsidRPr="00B072F1">
        <w:rPr>
          <w:rFonts w:eastAsia="SimSun"/>
          <w:b/>
          <w:sz w:val="24"/>
          <w:szCs w:val="24"/>
          <w:lang w:val="tt-RU"/>
        </w:rPr>
        <w:t>2014-2015 уку елы</w:t>
      </w:r>
      <w:r w:rsidRPr="00B072F1">
        <w:rPr>
          <w:rFonts w:eastAsia="Calibri"/>
          <w:b/>
          <w:sz w:val="24"/>
          <w:szCs w:val="24"/>
          <w:lang w:val="tt-RU"/>
        </w:rPr>
        <w:t xml:space="preserve"> </w:t>
      </w:r>
    </w:p>
    <w:p w:rsidR="00B072F1" w:rsidRDefault="00B072F1" w:rsidP="00EB3AE7">
      <w:pPr>
        <w:jc w:val="center"/>
        <w:rPr>
          <w:b/>
          <w:bCs/>
          <w:sz w:val="28"/>
          <w:szCs w:val="28"/>
          <w:lang w:val="tt-RU"/>
        </w:rPr>
      </w:pPr>
    </w:p>
    <w:p w:rsidR="00D34890" w:rsidRPr="00EB3AE7" w:rsidRDefault="00D34890" w:rsidP="00EB3AE7">
      <w:pPr>
        <w:jc w:val="center"/>
        <w:rPr>
          <w:b/>
          <w:sz w:val="24"/>
          <w:szCs w:val="24"/>
          <w:lang w:val="tt-RU"/>
        </w:rPr>
      </w:pPr>
      <w:r w:rsidRPr="00CE636D">
        <w:rPr>
          <w:b/>
          <w:bCs/>
          <w:sz w:val="28"/>
          <w:szCs w:val="28"/>
          <w:lang w:val="tt-RU"/>
        </w:rPr>
        <w:t>Аңлатма язуы.</w:t>
      </w:r>
    </w:p>
    <w:p w:rsidR="00D34890" w:rsidRPr="00CE636D" w:rsidRDefault="00D34890" w:rsidP="00D34890">
      <w:pPr>
        <w:tabs>
          <w:tab w:val="left" w:pos="426"/>
        </w:tabs>
        <w:rPr>
          <w:b/>
          <w:bCs/>
          <w:sz w:val="28"/>
          <w:szCs w:val="28"/>
          <w:lang w:val="tt-RU"/>
        </w:rPr>
      </w:pPr>
    </w:p>
    <w:p w:rsidR="00D34890" w:rsidRPr="00D7057F" w:rsidRDefault="00D34890" w:rsidP="00D34890">
      <w:pPr>
        <w:shd w:val="clear" w:color="auto" w:fill="FFFFFF"/>
        <w:jc w:val="both"/>
        <w:rPr>
          <w:bCs/>
          <w:spacing w:val="-7"/>
          <w:sz w:val="24"/>
          <w:szCs w:val="24"/>
          <w:u w:val="single"/>
          <w:lang w:val="tt-RU"/>
        </w:rPr>
      </w:pPr>
      <w:r w:rsidRPr="00D7057F">
        <w:rPr>
          <w:bCs/>
          <w:spacing w:val="-7"/>
          <w:sz w:val="24"/>
          <w:szCs w:val="24"/>
          <w:u w:val="single"/>
          <w:lang w:val="tt-RU"/>
        </w:rPr>
        <w:t xml:space="preserve">1нче сыйныф өчен </w:t>
      </w:r>
      <w:r w:rsidRPr="00D7057F">
        <w:rPr>
          <w:sz w:val="24"/>
          <w:szCs w:val="24"/>
          <w:lang w:val="tt-RU"/>
        </w:rPr>
        <w:t>технология  фәненнән эш программасы “Перспектива” концепциясе һәм икенче буын гомуми белем бирү  федераль дәүләт  стандартларына (</w:t>
      </w:r>
      <w:r w:rsidRPr="00D7057F">
        <w:rPr>
          <w:bCs/>
          <w:spacing w:val="-7"/>
          <w:sz w:val="24"/>
          <w:szCs w:val="24"/>
          <w:lang w:val="tt-RU"/>
        </w:rPr>
        <w:t>06.10.2009 нчы елда РФ Мәгариф һәм Фән министрлыгы тарафыннан расланган ,№373 нче приказ</w:t>
      </w:r>
      <w:r w:rsidRPr="00D7057F">
        <w:rPr>
          <w:sz w:val="24"/>
          <w:szCs w:val="24"/>
          <w:lang w:val="tt-RU"/>
        </w:rPr>
        <w:t>)</w:t>
      </w:r>
      <w:r w:rsidRPr="00D7057F">
        <w:rPr>
          <w:bCs/>
          <w:spacing w:val="-7"/>
          <w:sz w:val="24"/>
          <w:szCs w:val="24"/>
          <w:lang w:val="tt-RU"/>
        </w:rPr>
        <w:t xml:space="preserve">,  </w:t>
      </w:r>
      <w:r w:rsidRPr="00D7057F">
        <w:rPr>
          <w:bCs/>
          <w:sz w:val="24"/>
          <w:szCs w:val="24"/>
          <w:lang w:val="tt-RU"/>
        </w:rPr>
        <w:t xml:space="preserve">Н.И.Роговцева, Н.В.Богданова, И.П.Фрейг </w:t>
      </w:r>
      <w:r w:rsidRPr="00D7057F">
        <w:rPr>
          <w:sz w:val="24"/>
          <w:szCs w:val="24"/>
          <w:lang w:val="tt-RU"/>
        </w:rPr>
        <w:t xml:space="preserve">   авторлыгындагы  </w:t>
      </w:r>
      <w:r w:rsidRPr="00D7057F">
        <w:rPr>
          <w:bCs/>
          <w:sz w:val="24"/>
          <w:szCs w:val="24"/>
          <w:lang w:val="tt-RU"/>
        </w:rPr>
        <w:t>технология  программасына (</w:t>
      </w:r>
      <w:r w:rsidRPr="00D7057F">
        <w:rPr>
          <w:sz w:val="24"/>
          <w:szCs w:val="24"/>
          <w:lang w:val="tt-RU"/>
        </w:rPr>
        <w:t>Казан, “</w:t>
      </w:r>
      <w:r w:rsidRPr="00D7057F">
        <w:rPr>
          <w:b/>
          <w:sz w:val="24"/>
          <w:szCs w:val="24"/>
          <w:lang w:val="tt-RU"/>
        </w:rPr>
        <w:t>Мәскәү -</w:t>
      </w:r>
      <w:r w:rsidRPr="00D7057F">
        <w:rPr>
          <w:sz w:val="24"/>
          <w:szCs w:val="24"/>
          <w:lang w:val="tt-RU"/>
        </w:rPr>
        <w:t xml:space="preserve">), </w:t>
      </w:r>
      <w:r w:rsidRPr="00D7057F">
        <w:rPr>
          <w:bCs/>
          <w:spacing w:val="-7"/>
          <w:sz w:val="24"/>
          <w:szCs w:val="24"/>
          <w:lang w:val="tt-RU"/>
        </w:rPr>
        <w:t xml:space="preserve">белем бирү оешмасының гомуми башлангыч белем бирү буенча </w:t>
      </w:r>
      <w:r w:rsidRPr="00D7057F">
        <w:rPr>
          <w:sz w:val="24"/>
          <w:szCs w:val="24"/>
          <w:lang w:val="tt-RU"/>
        </w:rPr>
        <w:t xml:space="preserve">икенче буын гомуми белем бирү  федераль дәүләт  стандартлары таләпләренә туры килгән </w:t>
      </w:r>
      <w:r w:rsidRPr="00D7057F">
        <w:rPr>
          <w:bCs/>
          <w:spacing w:val="-7"/>
          <w:sz w:val="24"/>
          <w:szCs w:val="24"/>
          <w:lang w:val="tt-RU"/>
        </w:rPr>
        <w:t>төп үрнәк программасына,ТРның Фән һәм Мәгариф министрлыгы хатына(№9282 от 29.08.11) нигезләнеп төзелде.</w:t>
      </w:r>
    </w:p>
    <w:p w:rsidR="00D34890" w:rsidRPr="00D7057F" w:rsidRDefault="00D34890" w:rsidP="00D34890">
      <w:pPr>
        <w:pStyle w:val="1"/>
        <w:ind w:left="1337"/>
        <w:rPr>
          <w:rFonts w:ascii="Times New Roman" w:hAnsi="Times New Roman"/>
          <w:sz w:val="24"/>
          <w:szCs w:val="24"/>
          <w:lang w:val="tt-RU"/>
        </w:rPr>
      </w:pPr>
    </w:p>
    <w:p w:rsidR="00D34890" w:rsidRPr="00D7057F" w:rsidRDefault="00D34890" w:rsidP="00D34890">
      <w:pPr>
        <w:pStyle w:val="1"/>
        <w:ind w:left="1337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D7057F">
        <w:rPr>
          <w:rFonts w:ascii="Times New Roman" w:hAnsi="Times New Roman"/>
          <w:sz w:val="24"/>
          <w:szCs w:val="24"/>
          <w:lang w:val="ru-RU"/>
        </w:rPr>
        <w:t>Эшпрограммасы</w:t>
      </w:r>
      <w:proofErr w:type="spellEnd"/>
      <w:r w:rsidRPr="00D7057F">
        <w:rPr>
          <w:rFonts w:ascii="Times New Roman" w:hAnsi="Times New Roman"/>
          <w:sz w:val="24"/>
          <w:szCs w:val="24"/>
          <w:lang w:val="ru-RU"/>
        </w:rPr>
        <w:t xml:space="preserve">  1елга 33 с</w:t>
      </w:r>
      <w:r w:rsidRPr="00D7057F">
        <w:rPr>
          <w:rFonts w:ascii="Times New Roman" w:hAnsi="Times New Roman"/>
          <w:sz w:val="24"/>
          <w:szCs w:val="24"/>
          <w:lang w:val="tt-RU"/>
        </w:rPr>
        <w:t xml:space="preserve">әгать исәбенә төзелде. </w:t>
      </w:r>
    </w:p>
    <w:p w:rsidR="00D34890" w:rsidRPr="00D7057F" w:rsidRDefault="00D34890" w:rsidP="00D34890">
      <w:pPr>
        <w:spacing w:line="276" w:lineRule="auto"/>
        <w:jc w:val="both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 xml:space="preserve">            Технология дәресенең практик өлеше тематик әңгәмә, кереш инструктаж, эшләнмәнең үтәү тәртибен җентекләп карау,технологик алымнарны укытучы җитәкчелегендә яки аның ярдәме белән үзләштерү белән тормышка ашырыла. </w:t>
      </w:r>
    </w:p>
    <w:p w:rsidR="00D34890" w:rsidRPr="00D7057F" w:rsidRDefault="00D34890" w:rsidP="00D34890">
      <w:pPr>
        <w:spacing w:line="276" w:lineRule="auto"/>
        <w:jc w:val="both"/>
        <w:rPr>
          <w:sz w:val="24"/>
          <w:szCs w:val="24"/>
          <w:lang w:val="tt-RU"/>
        </w:rPr>
      </w:pPr>
    </w:p>
    <w:p w:rsidR="00D34890" w:rsidRPr="00D7057F" w:rsidRDefault="006C3EB1" w:rsidP="00D34890">
      <w:pPr>
        <w:spacing w:line="276" w:lineRule="auto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Технология  фәнен</w:t>
      </w:r>
      <w:r w:rsidR="00D34890" w:rsidRPr="00D7057F">
        <w:rPr>
          <w:sz w:val="24"/>
          <w:szCs w:val="24"/>
          <w:lang w:val="tt-RU"/>
        </w:rPr>
        <w:t xml:space="preserve"> өйрәнгәндә куелган төп максат һәм бурычлар түбәндәгеләрдән гыйбарәт:</w:t>
      </w:r>
    </w:p>
    <w:p w:rsidR="00D34890" w:rsidRPr="00D7057F" w:rsidRDefault="00D34890" w:rsidP="00D34890">
      <w:pPr>
        <w:numPr>
          <w:ilvl w:val="0"/>
          <w:numId w:val="7"/>
        </w:numPr>
        <w:spacing w:line="276" w:lineRule="auto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>укучылар аңында технология – кеше һәм җәмгыять ихтыяжларын канәгатьләндерү өчен, кешенең кул көче белән тудырылган дөнья ул - дигән  кузаллауны формалаштыру;</w:t>
      </w:r>
    </w:p>
    <w:p w:rsidR="00D34890" w:rsidRPr="00D7057F" w:rsidRDefault="00D34890" w:rsidP="00D34890">
      <w:pPr>
        <w:numPr>
          <w:ilvl w:val="0"/>
          <w:numId w:val="7"/>
        </w:numPr>
        <w:spacing w:line="276" w:lineRule="auto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 xml:space="preserve">иҗади фикерләүне үстерүдә ярдәм итүче проектлар методын куллану,  </w:t>
      </w:r>
    </w:p>
    <w:p w:rsidR="00D34890" w:rsidRPr="00D7057F" w:rsidRDefault="00D34890" w:rsidP="00D34890">
      <w:pPr>
        <w:numPr>
          <w:ilvl w:val="0"/>
          <w:numId w:val="7"/>
        </w:numPr>
        <w:spacing w:line="276" w:lineRule="auto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 xml:space="preserve"> конкрет эшләнмәне планлаштыру һәм ясау өчен , белемнәрен һәм осталыкларын файдаланырга өйрәтү;</w:t>
      </w:r>
    </w:p>
    <w:p w:rsidR="00D34890" w:rsidRPr="00D7057F" w:rsidRDefault="00D34890" w:rsidP="00D34890">
      <w:pPr>
        <w:numPr>
          <w:ilvl w:val="0"/>
          <w:numId w:val="7"/>
        </w:numPr>
        <w:spacing w:line="276" w:lineRule="auto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>технологияне үзләштерү шәхес сыйфатларын  камилләштерә;</w:t>
      </w:r>
    </w:p>
    <w:p w:rsidR="00D34890" w:rsidRPr="00D7057F" w:rsidRDefault="00D34890" w:rsidP="00D34890">
      <w:pPr>
        <w:numPr>
          <w:ilvl w:val="0"/>
          <w:numId w:val="7"/>
        </w:numPr>
        <w:spacing w:line="276" w:lineRule="auto"/>
        <w:rPr>
          <w:sz w:val="24"/>
          <w:szCs w:val="24"/>
          <w:lang w:val="tt-RU"/>
        </w:rPr>
      </w:pPr>
      <w:r w:rsidRPr="00D7057F">
        <w:rPr>
          <w:sz w:val="24"/>
          <w:szCs w:val="24"/>
          <w:lang w:val="tt-RU"/>
        </w:rPr>
        <w:t xml:space="preserve">хезмәт куркынычсызлыгы һәм хезмәтне саклау кагыйдәләрен үтәү – кешенең культурасын һәм тәрбиялелеген күрсәтә. </w:t>
      </w:r>
    </w:p>
    <w:p w:rsidR="00D34890" w:rsidRPr="00D7057F" w:rsidRDefault="00D34890" w:rsidP="00D34890">
      <w:pPr>
        <w:spacing w:line="276" w:lineRule="auto"/>
        <w:ind w:left="576"/>
        <w:rPr>
          <w:sz w:val="24"/>
          <w:szCs w:val="24"/>
          <w:lang w:val="tt-RU"/>
        </w:rPr>
      </w:pP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  <w:lang w:val="tt-RU"/>
        </w:rPr>
      </w:pPr>
      <w:r w:rsidRPr="00D7057F">
        <w:rPr>
          <w:b/>
          <w:sz w:val="28"/>
          <w:szCs w:val="28"/>
          <w:lang w:val="tt-RU"/>
        </w:rPr>
        <w:t>Эчтәлеге.</w:t>
      </w: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t xml:space="preserve">Әйдәгез танышабыз! (5сәг.) </w:t>
      </w:r>
      <w:r w:rsidRPr="00D7057F">
        <w:rPr>
          <w:sz w:val="24"/>
          <w:szCs w:val="24"/>
          <w:lang w:val="tt-RU"/>
        </w:rPr>
        <w:t>Исәнме, кадерле дустым! Дәреслек белән ничек эшләргә. Мин һәм минем дусларым. Материаллар һәм инструментлар.  Эш өстәлен хэзерләү.</w:t>
      </w:r>
    </w:p>
    <w:p w:rsidR="00D34890" w:rsidRPr="00D7057F" w:rsidRDefault="00D34890" w:rsidP="00D34890">
      <w:pPr>
        <w:jc w:val="both"/>
        <w:rPr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t xml:space="preserve">Кеше һәм җир(18сәг.) </w:t>
      </w:r>
      <w:r w:rsidRPr="00D7057F">
        <w:rPr>
          <w:sz w:val="24"/>
          <w:szCs w:val="24"/>
          <w:lang w:val="tt-RU"/>
        </w:rPr>
        <w:t>Табигый материаллар. Пластилин. Үсемлекләр. Кәгазь белән эш. Кыргый хайваннар. Яңа ел бәйрәме. Савыт – саба. Кием. Тукыма. Җепләр.Конструктор белән эш.</w:t>
      </w: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t xml:space="preserve">Кеше һәм су (4сәг.) </w:t>
      </w:r>
      <w:r w:rsidRPr="00D7057F">
        <w:rPr>
          <w:sz w:val="24"/>
          <w:szCs w:val="24"/>
          <w:lang w:val="tt-RU"/>
        </w:rPr>
        <w:t xml:space="preserve">Кеше тормышында суның әһәмияте. Үсемлекләр тормышында суның әһәмияте. Эчәргә яраклы су. Суда хәрәкәт итү. </w:t>
      </w: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lastRenderedPageBreak/>
        <w:t xml:space="preserve">Кеше һәм һава (3сәг.) </w:t>
      </w:r>
      <w:r w:rsidRPr="00D7057F">
        <w:rPr>
          <w:sz w:val="24"/>
          <w:szCs w:val="24"/>
          <w:lang w:val="tt-RU"/>
        </w:rPr>
        <w:t xml:space="preserve">Җилне куллану. Кеше очышы. Кошлар очуы. </w:t>
      </w: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t xml:space="preserve">Кеше һәм мәгъләмат (3сәг.) </w:t>
      </w:r>
      <w:r w:rsidRPr="00D7057F">
        <w:rPr>
          <w:sz w:val="24"/>
          <w:szCs w:val="24"/>
          <w:lang w:val="tt-RU"/>
        </w:rPr>
        <w:t xml:space="preserve">Аралашу төрләре. Мөһим телефон номерлары. Юл йөрү кагыйдәләре. Компьютер. </w:t>
      </w:r>
    </w:p>
    <w:p w:rsidR="00D34890" w:rsidRPr="00D7057F" w:rsidRDefault="00D34890" w:rsidP="00D34890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tt-RU"/>
        </w:rPr>
      </w:pPr>
    </w:p>
    <w:p w:rsidR="00D34890" w:rsidRPr="00D7057F" w:rsidRDefault="00D34890" w:rsidP="00D34890">
      <w:pPr>
        <w:spacing w:line="276" w:lineRule="auto"/>
        <w:jc w:val="both"/>
        <w:rPr>
          <w:b/>
          <w:sz w:val="24"/>
          <w:szCs w:val="24"/>
          <w:lang w:val="tt-RU"/>
        </w:rPr>
      </w:pPr>
      <w:r w:rsidRPr="00D7057F">
        <w:rPr>
          <w:b/>
          <w:sz w:val="24"/>
          <w:szCs w:val="24"/>
          <w:lang w:val="tt-RU"/>
        </w:rPr>
        <w:t>Укучылар белергә тиешләр:</w:t>
      </w:r>
    </w:p>
    <w:p w:rsidR="00D34890" w:rsidRPr="00D7057F" w:rsidRDefault="00D34890" w:rsidP="00D34890">
      <w:pPr>
        <w:pStyle w:val="1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D7057F">
        <w:rPr>
          <w:rFonts w:ascii="Times New Roman" w:hAnsi="Times New Roman"/>
          <w:sz w:val="24"/>
          <w:szCs w:val="24"/>
          <w:lang w:val="tt-RU"/>
        </w:rPr>
        <w:t>кайчы, энә белән эшләгән вакытта куркынычсызлык кагыйдәләрен;</w:t>
      </w:r>
    </w:p>
    <w:p w:rsidR="00D34890" w:rsidRPr="00D7057F" w:rsidRDefault="00D34890" w:rsidP="00D34890">
      <w:pPr>
        <w:pStyle w:val="1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D7057F">
        <w:rPr>
          <w:rFonts w:ascii="Times New Roman" w:hAnsi="Times New Roman"/>
          <w:sz w:val="24"/>
          <w:szCs w:val="24"/>
          <w:lang w:val="tt-RU"/>
        </w:rPr>
        <w:t>төрле материаллар белән ( кәгазь, пластилин, табигый материаллар);</w:t>
      </w:r>
    </w:p>
    <w:p w:rsidR="00D34890" w:rsidRPr="00D7057F" w:rsidRDefault="00D34890" w:rsidP="00D34890">
      <w:pPr>
        <w:pStyle w:val="1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D7057F">
        <w:rPr>
          <w:rFonts w:ascii="Times New Roman" w:hAnsi="Times New Roman"/>
          <w:sz w:val="24"/>
          <w:szCs w:val="24"/>
          <w:lang w:val="tt-RU"/>
        </w:rPr>
        <w:t>эш өстәлен оештыра, кайчы һәм линейка белән эшли;</w:t>
      </w:r>
    </w:p>
    <w:p w:rsidR="00D34890" w:rsidRPr="00D7057F" w:rsidRDefault="00D34890" w:rsidP="00D34890">
      <w:pPr>
        <w:pStyle w:val="1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D7057F">
        <w:rPr>
          <w:rFonts w:ascii="Times New Roman" w:hAnsi="Times New Roman"/>
          <w:sz w:val="24"/>
          <w:szCs w:val="24"/>
          <w:lang w:val="tt-RU"/>
        </w:rPr>
        <w:t>төрле композицияләр эшли;</w:t>
      </w:r>
    </w:p>
    <w:p w:rsidR="00D34890" w:rsidRPr="00D7057F" w:rsidRDefault="00D34890" w:rsidP="00D34890">
      <w:pPr>
        <w:autoSpaceDE w:val="0"/>
        <w:autoSpaceDN w:val="0"/>
        <w:adjustRightInd w:val="0"/>
        <w:rPr>
          <w:sz w:val="24"/>
          <w:szCs w:val="24"/>
          <w:lang w:val="tt-RU"/>
        </w:rPr>
      </w:pPr>
    </w:p>
    <w:p w:rsidR="00D34890" w:rsidRDefault="00D34890" w:rsidP="00D34890"/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451ED" w:rsidRDefault="00D451ED" w:rsidP="00086803">
      <w:pPr>
        <w:tabs>
          <w:tab w:val="left" w:pos="426"/>
        </w:tabs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D34890" w:rsidRDefault="00D34890" w:rsidP="00D34890">
      <w:pPr>
        <w:autoSpaceDE w:val="0"/>
        <w:autoSpaceDN w:val="0"/>
        <w:adjustRightInd w:val="0"/>
        <w:rPr>
          <w:sz w:val="28"/>
          <w:szCs w:val="28"/>
          <w:lang w:val="tt-RU"/>
        </w:rPr>
      </w:pPr>
    </w:p>
    <w:p w:rsidR="00D34890" w:rsidRPr="00D34890" w:rsidRDefault="00D34890" w:rsidP="00D34890">
      <w:pPr>
        <w:autoSpaceDE w:val="0"/>
        <w:autoSpaceDN w:val="0"/>
        <w:adjustRightInd w:val="0"/>
        <w:rPr>
          <w:sz w:val="28"/>
          <w:szCs w:val="28"/>
          <w:lang w:val="tt-RU"/>
        </w:rPr>
      </w:pPr>
    </w:p>
    <w:p w:rsidR="00D451ED" w:rsidRPr="004F5E43" w:rsidRDefault="00D451ED" w:rsidP="00D34890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  <w:r w:rsidRPr="004F5E43">
        <w:rPr>
          <w:b/>
          <w:bCs/>
          <w:sz w:val="28"/>
          <w:szCs w:val="28"/>
          <w:lang w:val="tt-RU"/>
        </w:rPr>
        <w:t>Тематик план</w:t>
      </w:r>
    </w:p>
    <w:p w:rsidR="00D451ED" w:rsidRPr="00086803" w:rsidRDefault="00D451ED" w:rsidP="00DD5397">
      <w:pPr>
        <w:jc w:val="both"/>
        <w:rPr>
          <w:sz w:val="24"/>
          <w:szCs w:val="24"/>
          <w:lang w:val="tt-RU"/>
        </w:rPr>
      </w:pPr>
    </w:p>
    <w:p w:rsidR="00D451ED" w:rsidRPr="00086803" w:rsidRDefault="00D451ED" w:rsidP="00DD5397">
      <w:pPr>
        <w:rPr>
          <w:sz w:val="24"/>
          <w:szCs w:val="24"/>
          <w:lang w:val="tt-RU"/>
        </w:rPr>
      </w:pPr>
    </w:p>
    <w:p w:rsidR="00D451ED" w:rsidRPr="00086803" w:rsidRDefault="00D451ED" w:rsidP="00DD5397">
      <w:pPr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</w:rPr>
      </w:pPr>
    </w:p>
    <w:tbl>
      <w:tblPr>
        <w:tblW w:w="153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986"/>
        <w:gridCol w:w="850"/>
        <w:gridCol w:w="3686"/>
        <w:gridCol w:w="2977"/>
        <w:gridCol w:w="3461"/>
        <w:gridCol w:w="1005"/>
        <w:gridCol w:w="867"/>
      </w:tblGrid>
      <w:tr w:rsidR="00D451ED" w:rsidRPr="00086803" w:rsidTr="004F5E43">
        <w:trPr>
          <w:trHeight w:val="345"/>
        </w:trPr>
        <w:tc>
          <w:tcPr>
            <w:tcW w:w="566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1986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850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Сәг</w:t>
            </w:r>
            <w:r w:rsidR="00055453">
              <w:rPr>
                <w:b/>
                <w:bCs/>
                <w:sz w:val="24"/>
                <w:szCs w:val="24"/>
                <w:lang w:val="tt-RU"/>
              </w:rPr>
              <w:t xml:space="preserve">. </w:t>
            </w:r>
            <w:r w:rsidRPr="00086803">
              <w:rPr>
                <w:b/>
                <w:bCs/>
                <w:sz w:val="24"/>
                <w:szCs w:val="24"/>
                <w:lang w:val="tt-RU"/>
              </w:rPr>
              <w:t>са-</w:t>
            </w:r>
          </w:p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ны</w:t>
            </w:r>
          </w:p>
        </w:tc>
        <w:tc>
          <w:tcPr>
            <w:tcW w:w="3686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 xml:space="preserve">            Дәрес максаты</w:t>
            </w:r>
          </w:p>
        </w:tc>
        <w:tc>
          <w:tcPr>
            <w:tcW w:w="2977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Планлаштырылган нәтиҗә</w:t>
            </w:r>
          </w:p>
        </w:tc>
        <w:tc>
          <w:tcPr>
            <w:tcW w:w="3461" w:type="dxa"/>
            <w:vMerge w:val="restart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 xml:space="preserve">                         Эш төрләре</w:t>
            </w:r>
          </w:p>
        </w:tc>
        <w:tc>
          <w:tcPr>
            <w:tcW w:w="1872" w:type="dxa"/>
            <w:gridSpan w:val="2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Үткәрү вакыты</w:t>
            </w:r>
          </w:p>
        </w:tc>
      </w:tr>
      <w:tr w:rsidR="00D451ED" w:rsidRPr="00086803" w:rsidTr="00473F54">
        <w:trPr>
          <w:trHeight w:val="390"/>
        </w:trPr>
        <w:tc>
          <w:tcPr>
            <w:tcW w:w="566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3461" w:type="dxa"/>
            <w:vMerge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b/>
                <w:bCs/>
                <w:sz w:val="24"/>
                <w:szCs w:val="24"/>
                <w:lang w:val="tt-RU"/>
              </w:rPr>
            </w:pPr>
            <w:r w:rsidRPr="00086803">
              <w:rPr>
                <w:b/>
                <w:bCs/>
                <w:sz w:val="24"/>
                <w:szCs w:val="24"/>
                <w:lang w:val="tt-RU"/>
              </w:rPr>
              <w:t>факт</w:t>
            </w: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1 - 2.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1чирек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Дәреслек белән ничек эшләргә.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Материаллар һәм инструментлар.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Мин һәм минем дусларым..</w:t>
            </w: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</w:rPr>
              <w:t>2с</w:t>
            </w:r>
            <w:r w:rsidRPr="00086803">
              <w:rPr>
                <w:rFonts w:ascii="Times New Roman" w:hAnsi="Times New Roman" w:cs="Times New Roman"/>
                <w:lang w:val="tt-RU"/>
              </w:rPr>
              <w:t>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Укучыларны дәреслек һәм аның үзенчәлекләре белән таныштыру; эш дәфтәре , аның геройлары белән; «технология”, «материал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лар», «инструментлар», «җайланмалар», «график билгеләр», «үзенчәлекләр» төшенчәләрен ачу; дәрестә иҗади атмосфера булдыру.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«технология», «материаллар», «инструментлар», «җайланмалар», «график билгеләр», «үзенчәлекләр» төшенчәләрен белү; бу төшенчәләрне куллану.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Кереш әңгэмә; шартлы билгеләр белән таныштыру;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дәреслектәге текст белән эш; рәсем иҗат итү;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 анкета тутыру; әңгәмә; сүзлек белән эш; поделка ясау;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дәрескә йомгак ясау.</w:t>
            </w:r>
          </w:p>
        </w:tc>
        <w:tc>
          <w:tcPr>
            <w:tcW w:w="1005" w:type="dxa"/>
          </w:tcPr>
          <w:p w:rsidR="00D451ED" w:rsidRPr="00473F54" w:rsidRDefault="00D451ED" w:rsidP="00473F54">
            <w:pPr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Default="00473F54" w:rsidP="00075536">
            <w:pPr>
              <w:jc w:val="center"/>
              <w:rPr>
                <w:sz w:val="24"/>
                <w:szCs w:val="24"/>
              </w:rPr>
            </w:pPr>
          </w:p>
          <w:p w:rsidR="00473F54" w:rsidRPr="00086803" w:rsidRDefault="00473F54" w:rsidP="000755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3 - </w:t>
            </w:r>
            <w:r w:rsidRPr="00086803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Кеше, табигат</w:t>
            </w:r>
            <w:r w:rsidRPr="00086803">
              <w:rPr>
                <w:rFonts w:ascii="Times New Roman" w:hAnsi="Times New Roman" w:cs="Times New Roman"/>
              </w:rPr>
              <w:t>ь</w:t>
            </w:r>
            <w:r w:rsidRPr="00086803">
              <w:rPr>
                <w:rFonts w:ascii="Times New Roman" w:hAnsi="Times New Roman" w:cs="Times New Roman"/>
                <w:lang w:val="tt-RU"/>
              </w:rPr>
              <w:t xml:space="preserve"> техника.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Һөнәрләр. Эш урынын оештыру.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 xml:space="preserve">Экскурсия </w:t>
            </w:r>
            <w:r w:rsidRPr="00086803">
              <w:rPr>
                <w:rFonts w:ascii="Times New Roman" w:hAnsi="Times New Roman" w:cs="Times New Roman"/>
                <w:lang w:val="tt-RU"/>
              </w:rPr>
              <w:lastRenderedPageBreak/>
              <w:t>«Әйләнә - тирә табигатьнең матурлыгы.</w:t>
            </w: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lastRenderedPageBreak/>
              <w:t>2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Кеше булдырган табигать дөньясы һәм тере табигать турында кузаллауны булдыру; әйләнә - тирә- дөньяның матурлыгын күрсәтү; кеше һәм әйләнә - тирә- дөньяның үзара бәйләнеше турында күзаллауны формалаштыру; “Һөнәр”, эш коралы” төшенчәләрен аңлату;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эшчәнлекне оештыру культурасын тәрбияләү.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Кеше куллары белән булдырылганны белү;терминнар җелән куллана белү; мөстәкыйль эшли белү; агачларны аера белүне булдыру; матурлыкны күрә белүне булдыру;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Кереш әңгәмә, дәреслектәге текст белән эш;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Схемаларны тутыру; дәреслектәге биремнәрне эшләү; </w:t>
            </w:r>
          </w:p>
          <w:p w:rsidR="00D451ED" w:rsidRPr="00086803" w:rsidRDefault="00D451ED" w:rsidP="00C356A1">
            <w:pPr>
              <w:ind w:right="1296"/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поделка ясау; дәрескә йомгак ясау; нәтиҗә.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rPr>
          <w:trHeight w:val="3401"/>
        </w:trPr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Табигый материал,.”Яфраклардан фигуралар”.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Экскурсия.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</w:rPr>
              <w:t>1</w:t>
            </w:r>
            <w:r w:rsidRPr="00086803">
              <w:rPr>
                <w:rFonts w:ascii="Times New Roman" w:hAnsi="Times New Roman" w:cs="Times New Roman"/>
                <w:lang w:val="tt-RU"/>
              </w:rPr>
              <w:t>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Туган як табигатенең матурлыгын күрүне һәм аңа сакчыл караш булдыру;  Табигый материаллар турында гомуми күзаалауны булдыру; табигый материалларны дөрес җыю, киптерү һәм  саклау ысуллары белән таныштыру; «табигый материал», «аппликация» төшенчәләрен ачыклау.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«табигый материал»,  «аппликация»; төшенчәләрен белү,  табигый материал төрләрен аеру; табигый материал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ларны дөрес җыю, киптерү һәм  саклау ысулларын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күзәтү, табигый материаллар җыю; поделка ясау;ясаган әйбергә анализ ясау; дәрескә йомгак ясау;</w:t>
            </w:r>
          </w:p>
        </w:tc>
        <w:tc>
          <w:tcPr>
            <w:tcW w:w="1005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Пластилин</w:t>
            </w:r>
            <w:r w:rsidRPr="00086803">
              <w:rPr>
                <w:sz w:val="24"/>
                <w:szCs w:val="24"/>
                <w:lang w:val="tt-RU"/>
              </w:rPr>
              <w:t xml:space="preserve"> белән эш</w:t>
            </w:r>
            <w:r w:rsidRPr="00086803">
              <w:rPr>
                <w:sz w:val="24"/>
                <w:szCs w:val="24"/>
              </w:rPr>
              <w:t xml:space="preserve">. </w:t>
            </w:r>
            <w:r w:rsidRPr="00086803">
              <w:rPr>
                <w:sz w:val="24"/>
                <w:szCs w:val="24"/>
                <w:lang w:val="tt-RU"/>
              </w:rPr>
              <w:t xml:space="preserve">Пластилин. </w:t>
            </w:r>
            <w:r w:rsidRPr="00086803">
              <w:rPr>
                <w:sz w:val="24"/>
                <w:szCs w:val="24"/>
              </w:rPr>
              <w:t>«</w:t>
            </w:r>
            <w:r w:rsidRPr="00086803">
              <w:rPr>
                <w:sz w:val="24"/>
                <w:szCs w:val="24"/>
                <w:lang w:val="tt-RU"/>
              </w:rPr>
              <w:t>Ромашкадан болын</w:t>
            </w:r>
            <w:r w:rsidRPr="00086803">
              <w:rPr>
                <w:sz w:val="24"/>
                <w:szCs w:val="24"/>
              </w:rPr>
              <w:t xml:space="preserve">», </w:t>
            </w: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</w:rPr>
              <w:t>1</w:t>
            </w:r>
            <w:r w:rsidRPr="00086803">
              <w:rPr>
                <w:rFonts w:ascii="Times New Roman" w:hAnsi="Times New Roman" w:cs="Times New Roman"/>
                <w:lang w:val="tt-RU"/>
              </w:rPr>
              <w:t>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Пластилинның үзенчәлекләре белән таныштыру; “пластилин”, “эш төрләре”. “эскиз”, “урнаштыру”, “бизәк төшерү” төшенчәләрен ачыклау; план буенча эшләүне булдыру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Пластилин үзенчәлекләрен белү; терминнарны куллана белү;план буенча эшләү.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күзәтү һәм тәҗрибә үткәрү; эш төрләре белән танышу; эш планы төзү; поделка ясау; дәрескә йомгак ясау;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rPr>
          <w:trHeight w:val="2929"/>
        </w:trPr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7 - 8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Авыл хуҗалыгы хезмәте. Кеше тормышында үсемлекләр. Үсемлекләрне үстерү.</w:t>
            </w: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D7057F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2</w:t>
            </w:r>
            <w:r w:rsidRPr="00086803">
              <w:rPr>
                <w:sz w:val="24"/>
                <w:szCs w:val="24"/>
                <w:lang w:val="tt-RU"/>
              </w:rPr>
              <w:t xml:space="preserve"> сә</w:t>
            </w:r>
            <w:proofErr w:type="gramStart"/>
            <w:r w:rsidRPr="00086803">
              <w:rPr>
                <w:sz w:val="24"/>
                <w:szCs w:val="24"/>
                <w:lang w:val="tt-RU"/>
              </w:rPr>
              <w:t>г</w:t>
            </w:r>
            <w:proofErr w:type="gramEnd"/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Үсемлекнең кеше тормышындагы әһәмиятен күрсәтү (җир эшкзртү, бакча эш кораллары, һөнәрләр); «проект», «композиция» төшенчәләре белән, үсемлекнең өлешләре белән таныштыру; үсемлекләрне тәрбияләү,кеше хезмәтен хөрмәт и түне булдыру; проект эшчәнлегенең беренче адымнары белән таныштыру.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Үсемлекнең кеше тормышындагы әһәмиятен белү; «проект», «композиция» төшенчәләрен куллану; үсемлекләрне тәрбияли белү; проект эшчәнлеге турында кузаллау.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схема белән эш;  орлыкларны киптерү; поделка ясау һәм проектлау;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9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 xml:space="preserve"> белән эш.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Китап кыстыргычы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1 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Төсле кәгаз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>, картон һәм шаблон белән эшләргә өйрәтү;кайчы белән эшләүне ныгыту</w:t>
            </w:r>
            <w:r w:rsidRPr="00086803">
              <w:rPr>
                <w:sz w:val="24"/>
                <w:szCs w:val="24"/>
              </w:rPr>
              <w:t>;</w:t>
            </w:r>
            <w:r w:rsidRPr="00086803">
              <w:rPr>
                <w:sz w:val="24"/>
                <w:szCs w:val="24"/>
                <w:lang w:val="tt-RU"/>
              </w:rPr>
              <w:t xml:space="preserve">пөхтә , чиста  эш итүне булдыру; </w:t>
            </w:r>
            <w:r w:rsidRPr="00086803">
              <w:rPr>
                <w:sz w:val="24"/>
                <w:szCs w:val="24"/>
              </w:rPr>
              <w:t>; «берёста», «волокно», «шаблон», «симметрия»</w:t>
            </w:r>
            <w:r w:rsidRPr="00086803">
              <w:rPr>
                <w:sz w:val="24"/>
                <w:szCs w:val="24"/>
                <w:lang w:val="tt-RU"/>
              </w:rPr>
              <w:t xml:space="preserve"> төшенчәләрен ачыклау.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Төсле кәгазь, картон һәм шаблон белән эшләү , кайчы белән эшләү; «берёста», «волокно», «шаблон», «симметрия» төшенчәләрен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күзәтү һәм тәҗрибә үткәрү; куркынычсызлык кагыйдәләрен аңлату; кыстыргыч ясау;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660246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0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2чирек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086803">
              <w:rPr>
                <w:sz w:val="24"/>
                <w:szCs w:val="24"/>
              </w:rPr>
              <w:t>ластилин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 белән эш.</w:t>
            </w:r>
          </w:p>
          <w:p w:rsidR="00D451ED" w:rsidRPr="00086803" w:rsidRDefault="00D451ED" w:rsidP="00075536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Кыргый хайваннар</w:t>
            </w: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Пластилин белән эшләү күнекмәләрен ныгыту; табигатькә карата мәхәббәт һәм сакчыл караш тәрбияләү;һөнәрләрнең төрлелеге белән таныштыру.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Пластилин белән эшли белү; табигатьне саклау; һөнәрләрнең төрлелеген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схема белән эш; поделка ясау;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11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086803">
              <w:rPr>
                <w:sz w:val="24"/>
                <w:szCs w:val="24"/>
              </w:rPr>
              <w:t>ластилин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 белән эш.</w:t>
            </w:r>
          </w:p>
          <w:p w:rsidR="00D451ED" w:rsidRPr="00086803" w:rsidRDefault="00D451ED" w:rsidP="00075536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Бал кортлары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Группада эшләүне формалаштыру (проект эшчәнлеге); пластилин белән эшләүне ныгыту;пөхтәлек тәрбияләү,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proofErr w:type="spellStart"/>
            <w:r w:rsidRPr="00086803">
              <w:rPr>
                <w:sz w:val="24"/>
                <w:szCs w:val="24"/>
              </w:rPr>
              <w:t>Группадаэшл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әү</w:t>
            </w:r>
            <w:proofErr w:type="gramStart"/>
            <w:r w:rsidRPr="00086803">
              <w:rPr>
                <w:sz w:val="24"/>
                <w:szCs w:val="24"/>
              </w:rPr>
              <w:t>;п</w:t>
            </w:r>
            <w:proofErr w:type="gramEnd"/>
            <w:r w:rsidRPr="00086803">
              <w:rPr>
                <w:sz w:val="24"/>
                <w:szCs w:val="24"/>
              </w:rPr>
              <w:t xml:space="preserve">роект </w:t>
            </w:r>
            <w:r w:rsidRPr="00086803">
              <w:rPr>
                <w:sz w:val="24"/>
                <w:szCs w:val="24"/>
                <w:lang w:val="tt-RU"/>
              </w:rPr>
              <w:t>эшчәнлекне булдыру</w:t>
            </w:r>
            <w:r w:rsidRPr="00086803">
              <w:rPr>
                <w:sz w:val="24"/>
                <w:szCs w:val="24"/>
              </w:rPr>
              <w:t xml:space="preserve">; </w:t>
            </w:r>
            <w:r w:rsidRPr="00086803">
              <w:rPr>
                <w:sz w:val="24"/>
                <w:szCs w:val="24"/>
                <w:lang w:val="tt-RU"/>
              </w:rPr>
              <w:t>пластилин белән эшли белү;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поделка ясау һәм проектлау; дәрескә йомгак ясау.</w:t>
            </w:r>
          </w:p>
        </w:tc>
        <w:tc>
          <w:tcPr>
            <w:tcW w:w="1005" w:type="dxa"/>
          </w:tcPr>
          <w:p w:rsidR="00D451ED" w:rsidRPr="00473F54" w:rsidRDefault="00D451ED" w:rsidP="00C356A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2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086803">
              <w:rPr>
                <w:sz w:val="24"/>
                <w:szCs w:val="24"/>
              </w:rPr>
              <w:t>ластилин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 белән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Йорт хайваннары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center"/>
              <w:rPr>
                <w:rFonts w:ascii="Times New Roman" w:hAnsi="Times New Roman" w:cs="Times New Roman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lastRenderedPageBreak/>
              <w:t>1сәг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left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 xml:space="preserve">Укучыларны кеше тормышында </w:t>
            </w:r>
            <w:r w:rsidRPr="00086803">
              <w:rPr>
                <w:rFonts w:ascii="Times New Roman" w:hAnsi="Times New Roman" w:cs="Times New Roman"/>
                <w:lang w:val="tt-RU"/>
              </w:rPr>
              <w:lastRenderedPageBreak/>
              <w:t>йорт хайванннарның әһәмияте һәм аларны дөрес тәрбияләү белән таныштыру; пластилин белән эш алымнарын үстерү</w:t>
            </w:r>
            <w:r w:rsidRPr="00086803">
              <w:rPr>
                <w:rFonts w:ascii="Times New Roman" w:hAnsi="Times New Roman" w:cs="Times New Roman"/>
              </w:rPr>
              <w:t xml:space="preserve">; </w:t>
            </w:r>
            <w:r w:rsidRPr="00086803">
              <w:rPr>
                <w:rFonts w:ascii="Times New Roman" w:hAnsi="Times New Roman" w:cs="Times New Roman"/>
                <w:lang w:val="tt-RU"/>
              </w:rPr>
              <w:t>үзләренең эшчәнлекләрен мөстәкыйл</w:t>
            </w:r>
            <w:r w:rsidRPr="00086803">
              <w:rPr>
                <w:rFonts w:ascii="Times New Roman" w:hAnsi="Times New Roman" w:cs="Times New Roman"/>
              </w:rPr>
              <w:t>ь</w:t>
            </w:r>
            <w:r w:rsidRPr="00086803">
              <w:rPr>
                <w:rFonts w:ascii="Times New Roman" w:hAnsi="Times New Roman" w:cs="Times New Roman"/>
                <w:lang w:val="tt-RU"/>
              </w:rPr>
              <w:t xml:space="preserve"> оештыру күнекмәләрен тәрбияләү;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 xml:space="preserve">Кеше тормышында йорт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хайванннарның әһәмияте һәм аларны дөрес тәрбияләүне белү; әвәләү ысулларын белү; үзләренең эшчәнлекләрен мөстәкыйль оештыра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 xml:space="preserve">әңгәмә үткәрү; схема белән эш;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поделка ясау;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lastRenderedPageBreak/>
              <w:t>1</w:t>
            </w:r>
            <w:r w:rsidRPr="00086803">
              <w:rPr>
                <w:sz w:val="24"/>
                <w:szCs w:val="24"/>
                <w:lang w:val="tt-RU"/>
              </w:rPr>
              <w:t>3-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Кәгазь белән эш.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Яңа ел бәйрәме. Чыршы бизәү уенчыклары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Кәгазьне рәсемнең контуры буенча өзү ысуллары белән таныштыру; кеше тормышында бәйрәмнәр һәм хезмәтнең әһәмиятен ачыклау; конструкцияләү; практикада коллективта эшләүнең тәртибен өйрәтү;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Кәгазьне рәсемнең контуры буенча өзүне булдыру; кеше тормышында бәйрәмнәр һәм хезмәтнең әһәмиятен белү; конструкцияләү; практикада коллективта эшләүне булдыру;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эш планы төзү; поделка ясау;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086803">
              <w:rPr>
                <w:sz w:val="24"/>
                <w:szCs w:val="24"/>
              </w:rPr>
              <w:t>ластилин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Табак - савыт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Проект  «</w:t>
            </w:r>
            <w:r w:rsidRPr="00086803">
              <w:rPr>
                <w:sz w:val="24"/>
                <w:szCs w:val="24"/>
                <w:lang w:val="tt-RU"/>
              </w:rPr>
              <w:t>Чәй  сервизы”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center"/>
              <w:rPr>
                <w:rFonts w:ascii="Times New Roman" w:hAnsi="Times New Roman" w:cs="Times New Roman"/>
              </w:rPr>
            </w:pPr>
            <w:r w:rsidRPr="00086803">
              <w:rPr>
                <w:rFonts w:ascii="Times New Roman" w:hAnsi="Times New Roman" w:cs="Times New Roman"/>
              </w:rPr>
              <w:t>1</w:t>
            </w:r>
            <w:r w:rsidRPr="00086803">
              <w:rPr>
                <w:rFonts w:ascii="Times New Roman" w:hAnsi="Times New Roman" w:cs="Times New Roman"/>
                <w:lang w:val="tt-RU"/>
              </w:rPr>
              <w:t>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 xml:space="preserve">Пластилинны әвәләү ысуллары белән таныштыру; группада эшләүне формалаштыру;табак – савытны ясау технологиясе, аны ясау өчен куллана торган </w:t>
            </w:r>
            <w:r w:rsidRPr="00086803">
              <w:rPr>
                <w:rFonts w:ascii="Times New Roman" w:hAnsi="Times New Roman" w:cs="Times New Roman"/>
              </w:rPr>
              <w:t>материал</w:t>
            </w:r>
            <w:r w:rsidRPr="00086803">
              <w:rPr>
                <w:rFonts w:ascii="Times New Roman" w:hAnsi="Times New Roman" w:cs="Times New Roman"/>
                <w:lang w:val="tt-RU"/>
              </w:rPr>
              <w:t>лар белән таныштыру</w:t>
            </w:r>
            <w:r w:rsidRPr="00086803">
              <w:rPr>
                <w:rFonts w:ascii="Times New Roman" w:hAnsi="Times New Roman" w:cs="Times New Roman"/>
              </w:rPr>
              <w:t>;</w:t>
            </w:r>
            <w:r w:rsidRPr="00086803">
              <w:rPr>
                <w:rFonts w:ascii="Times New Roman" w:hAnsi="Times New Roman" w:cs="Times New Roman"/>
                <w:lang w:val="tt-RU"/>
              </w:rPr>
              <w:t>өстәл бизәү кагыйдәсе</w:t>
            </w:r>
            <w:r w:rsidRPr="00086803">
              <w:rPr>
                <w:rFonts w:ascii="Times New Roman" w:hAnsi="Times New Roman" w:cs="Times New Roman"/>
              </w:rPr>
              <w:t>;</w:t>
            </w:r>
            <w:r w:rsidRPr="00086803">
              <w:rPr>
                <w:rFonts w:ascii="Times New Roman" w:hAnsi="Times New Roman" w:cs="Times New Roman"/>
                <w:lang w:val="tt-RU"/>
              </w:rPr>
              <w:t xml:space="preserve"> өстәл янында үз – үзеңне тоту кагыйдәләрен формалаштыру</w:t>
            </w:r>
            <w:r w:rsidRPr="00086803">
              <w:rPr>
                <w:rFonts w:ascii="Times New Roman" w:hAnsi="Times New Roman" w:cs="Times New Roman"/>
              </w:rPr>
              <w:t xml:space="preserve">; 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Пластилинны әвәләү ысулларын белү; группада эшләү; табак – савытны ясау технологиясен белү;өстәл бизәү кагыйдәсе һәм өстәл янында үз – үзеңне тоту кагыйдәләрен белү;   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иллюстрация белән эш; поделка ясау; дәрескә йомгак ясау, проект;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rPr>
          <w:trHeight w:val="1967"/>
        </w:trPr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lastRenderedPageBreak/>
              <w:t>1</w:t>
            </w:r>
            <w:r w:rsidRPr="00086803">
              <w:rPr>
                <w:sz w:val="24"/>
                <w:szCs w:val="24"/>
                <w:lang w:val="tt-RU"/>
              </w:rPr>
              <w:t>5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 xml:space="preserve"> белән эш.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Йорт җиһазы. Йортны җыештыру.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Йорт җиһазының функциясе белән таныштыру; копировка кәгазе аша билгеләүнең яңа төре белән таныштыру; копировка кәгазенең төре; пространсволы кузаллауны булдыру.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Йорт җиһазының функциясен белү; билгеләүнең яңа төрен һәм кәгазь, кайчы белән эшли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билгеләү ысуллары белән таныштыру; эш планы төзү; поделка ясау;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6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Тукыма белән эш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Кием</w:t>
            </w:r>
            <w:r w:rsidRPr="00086803">
              <w:rPr>
                <w:sz w:val="24"/>
                <w:szCs w:val="24"/>
              </w:rPr>
              <w:t xml:space="preserve">. </w:t>
            </w:r>
            <w:r w:rsidRPr="00086803">
              <w:rPr>
                <w:sz w:val="24"/>
                <w:szCs w:val="24"/>
                <w:lang w:val="tt-RU"/>
              </w:rPr>
              <w:t>Тукыма</w:t>
            </w:r>
            <w:r w:rsidRPr="00086803">
              <w:rPr>
                <w:sz w:val="24"/>
                <w:szCs w:val="24"/>
              </w:rPr>
              <w:t xml:space="preserve">. </w:t>
            </w:r>
            <w:r w:rsidRPr="00086803">
              <w:rPr>
                <w:sz w:val="24"/>
                <w:szCs w:val="24"/>
                <w:lang w:val="tt-RU"/>
              </w:rPr>
              <w:t>Җепләр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Кием, җеп һәм тукыма төрлелеге белән таныштыру</w:t>
            </w:r>
            <w:r w:rsidRPr="00086803">
              <w:rPr>
                <w:sz w:val="24"/>
                <w:szCs w:val="24"/>
              </w:rPr>
              <w:t>;</w:t>
            </w:r>
            <w:r w:rsidRPr="00086803">
              <w:rPr>
                <w:sz w:val="24"/>
                <w:szCs w:val="24"/>
                <w:lang w:val="tt-RU"/>
              </w:rPr>
              <w:t xml:space="preserve"> фикерләүне иг</w:t>
            </w:r>
            <w:r w:rsidRPr="00086803">
              <w:rPr>
                <w:sz w:val="24"/>
                <w:szCs w:val="24"/>
              </w:rPr>
              <w:t>ъ</w:t>
            </w:r>
            <w:r w:rsidRPr="00086803">
              <w:rPr>
                <w:sz w:val="24"/>
                <w:szCs w:val="24"/>
                <w:lang w:val="tt-RU"/>
              </w:rPr>
              <w:t>тибарны үстерү;</w:t>
            </w:r>
            <w:r w:rsidRPr="00086803">
              <w:rPr>
                <w:sz w:val="24"/>
                <w:szCs w:val="24"/>
              </w:rPr>
              <w:t xml:space="preserve"> «</w:t>
            </w:r>
            <w:r w:rsidRPr="00086803">
              <w:rPr>
                <w:sz w:val="24"/>
                <w:szCs w:val="24"/>
                <w:lang w:val="tt-RU"/>
              </w:rPr>
              <w:t>тукыма</w:t>
            </w:r>
            <w:r w:rsidRPr="00086803">
              <w:rPr>
                <w:sz w:val="24"/>
                <w:szCs w:val="24"/>
              </w:rPr>
              <w:t>», «</w:t>
            </w:r>
            <w:r w:rsidRPr="00086803">
              <w:rPr>
                <w:sz w:val="24"/>
                <w:szCs w:val="24"/>
                <w:lang w:val="tt-RU"/>
              </w:rPr>
              <w:t>өлге</w:t>
            </w:r>
            <w:r w:rsidRPr="00086803">
              <w:rPr>
                <w:sz w:val="24"/>
                <w:szCs w:val="24"/>
              </w:rPr>
              <w:t>»</w:t>
            </w:r>
            <w:r w:rsidRPr="00086803">
              <w:rPr>
                <w:sz w:val="24"/>
                <w:szCs w:val="24"/>
                <w:lang w:val="tt-RU"/>
              </w:rPr>
              <w:t xml:space="preserve"> төшенчәләрен ачыклау</w:t>
            </w:r>
            <w:r w:rsidRPr="00086803">
              <w:rPr>
                <w:sz w:val="24"/>
                <w:szCs w:val="24"/>
              </w:rPr>
              <w:t>;</w:t>
            </w:r>
            <w:r w:rsidRPr="00086803">
              <w:rPr>
                <w:sz w:val="24"/>
                <w:szCs w:val="24"/>
                <w:lang w:val="tt-RU"/>
              </w:rPr>
              <w:t xml:space="preserve"> киемне, үз – үзеңне пөхтә тоту, чиста өйтрүне тәрбияләү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Киемнең билгесен белү; тукыма, җепнең төрлелеген белү; терминнарны куллана белү; кимне саклап тоту.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үткәрү;өстәмә әдәбият белән эш; күзәтү һәм тәҗрибә үткәрү; поделка ясау;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473F54" w:rsidRDefault="00D451ED" w:rsidP="00C356A1">
            <w:pPr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7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3чирек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Тукыма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Тегәргә өйрәнәбез.Төймә тегү ысуллары.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Гади тегү ысулларын, төймә тагуны өйрәтү; төймәнең төрлелеген күрсәтү;фикерләүне иг</w:t>
            </w:r>
            <w:r w:rsidRPr="00086803">
              <w:rPr>
                <w:sz w:val="24"/>
                <w:szCs w:val="24"/>
              </w:rPr>
              <w:t>ъ</w:t>
            </w:r>
            <w:r w:rsidRPr="00086803">
              <w:rPr>
                <w:sz w:val="24"/>
                <w:szCs w:val="24"/>
                <w:lang w:val="tt-RU"/>
              </w:rPr>
              <w:t>тибарны үстерү;тырышлык, түземлек тәрбияләү;</w:t>
            </w:r>
            <w:r w:rsidRPr="00086803">
              <w:rPr>
                <w:sz w:val="24"/>
                <w:szCs w:val="24"/>
              </w:rPr>
              <w:t xml:space="preserve"> «</w:t>
            </w:r>
            <w:r w:rsidRPr="00086803">
              <w:rPr>
                <w:sz w:val="24"/>
                <w:szCs w:val="24"/>
                <w:lang w:val="tt-RU"/>
              </w:rPr>
              <w:t>уймак</w:t>
            </w:r>
            <w:r w:rsidRPr="00086803">
              <w:rPr>
                <w:sz w:val="24"/>
                <w:szCs w:val="24"/>
              </w:rPr>
              <w:t>», «</w:t>
            </w:r>
            <w:r w:rsidRPr="00086803">
              <w:rPr>
                <w:sz w:val="24"/>
                <w:szCs w:val="24"/>
                <w:lang w:val="tt-RU"/>
              </w:rPr>
              <w:t>җөй</w:t>
            </w:r>
            <w:r w:rsidRPr="00086803">
              <w:rPr>
                <w:sz w:val="24"/>
                <w:szCs w:val="24"/>
              </w:rPr>
              <w:t>»</w:t>
            </w:r>
            <w:r w:rsidRPr="00086803">
              <w:rPr>
                <w:sz w:val="24"/>
                <w:szCs w:val="24"/>
                <w:lang w:val="tt-RU"/>
              </w:rPr>
              <w:t>төшенчәләрен ачыклау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Гади тегү ысулларын, төймә тагуны белү;терминнарны куллану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Кереш әңгәмә, дәреслектәге текст белән эш; куркынычсызлык кагыйдәләрен кабатлау; җөйне башкара белү поделка ясау; дәрескә йомгак ясау;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:rsidR="00D451ED" w:rsidRPr="00473F54" w:rsidRDefault="00D451ED" w:rsidP="00C356A1">
            <w:pPr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18-19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Нинди төрле йортлар. Авыл урамы буйлап э</w:t>
            </w:r>
            <w:proofErr w:type="spellStart"/>
            <w:r w:rsidRPr="00086803">
              <w:rPr>
                <w:sz w:val="24"/>
                <w:szCs w:val="24"/>
              </w:rPr>
              <w:t>кскурсия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.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Йортлардагы ут.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lastRenderedPageBreak/>
              <w:t>2</w:t>
            </w:r>
            <w:r w:rsidRPr="00086803">
              <w:rPr>
                <w:sz w:val="24"/>
                <w:szCs w:val="24"/>
                <w:lang w:val="tt-RU"/>
              </w:rPr>
              <w:t xml:space="preserve"> сә</w:t>
            </w:r>
            <w:proofErr w:type="gramStart"/>
            <w:r w:rsidRPr="00086803">
              <w:rPr>
                <w:sz w:val="24"/>
                <w:szCs w:val="24"/>
                <w:lang w:val="tt-RU"/>
              </w:rPr>
              <w:t>г</w:t>
            </w:r>
            <w:proofErr w:type="gramEnd"/>
          </w:p>
        </w:tc>
        <w:tc>
          <w:tcPr>
            <w:tcW w:w="368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Төзү материал ярдәмендә төзелешнең төрлелеге белән таныштыру;шаблон белән эшкүнекмәләрен үстер;   понятий «йорт», «макет» төшенчәләрен ачыклау. Төрле тарихи фактлар ярдәмендә йортларның яктырту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ысуллары белән таныштыру; түгәрәк буенча дөрес кисү күнекмәләрен үстерү.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Төзү материалларының, төзелешнең төрлелеген белү; шаблон белән эшләү;терминнарны куллана белү; үзләренең эшчәнлекләрен мөстәкыйль оештыру.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Кереш әңгәмә, дәреслектәге текст белән эш; куркынычсызлык кагыйдәләрен кабатлау; җөйне башкара белү поделка ясау; дәрескә йомгак ясау; </w:t>
            </w:r>
          </w:p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lastRenderedPageBreak/>
              <w:t>2</w:t>
            </w:r>
            <w:r w:rsidRPr="00086803">
              <w:rPr>
                <w:sz w:val="24"/>
                <w:szCs w:val="24"/>
                <w:lang w:val="tt-RU"/>
              </w:rPr>
              <w:t>0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 xml:space="preserve"> белән эш.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Җир буенча хәрәкәт итү. «Чана».</w:t>
            </w: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Җир буенча хәрәкәт итүче транспорт төрләре белән таныштыру; укучыларның җир буенча хәрәкәт итүче транспорт турында белемнәрен киңәйтү;  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Җир буенча хәрәкәт итүче транспорт төрләрен белү;   транспортның кеше тормышында әһәмиятен белү; 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эш планы төзү; поделка ясау;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2</w:t>
            </w:r>
            <w:r w:rsidR="002063F7">
              <w:rPr>
                <w:sz w:val="24"/>
                <w:szCs w:val="24"/>
                <w:lang w:val="tt-RU"/>
              </w:rPr>
              <w:t>1-22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proofErr w:type="spellStart"/>
            <w:r w:rsidRPr="00086803">
              <w:rPr>
                <w:sz w:val="24"/>
                <w:szCs w:val="24"/>
              </w:rPr>
              <w:t>Техни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к </w:t>
            </w:r>
            <w:r w:rsidRPr="00086803">
              <w:rPr>
                <w:sz w:val="24"/>
                <w:szCs w:val="24"/>
              </w:rPr>
              <w:t>моде</w:t>
            </w:r>
            <w:r w:rsidRPr="00086803">
              <w:rPr>
                <w:sz w:val="24"/>
                <w:szCs w:val="24"/>
                <w:lang w:val="tt-RU"/>
              </w:rPr>
              <w:t>л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>ләш терү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</w:t>
            </w:r>
            <w:proofErr w:type="spellStart"/>
            <w:r w:rsidRPr="00086803">
              <w:rPr>
                <w:sz w:val="24"/>
                <w:szCs w:val="24"/>
              </w:rPr>
              <w:t>онструкто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р белән эш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2сәг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Җир өстендә хәрәкәт итүче транспорт, транспорт белән бәйләнгән һөнәр төрләре белән таныштыру;конструкторның төп өлешләре һәм эш тәртибе белән таныштыру;</w:t>
            </w:r>
            <w:proofErr w:type="spellStart"/>
            <w:r w:rsidRPr="00086803">
              <w:rPr>
                <w:sz w:val="24"/>
                <w:szCs w:val="24"/>
              </w:rPr>
              <w:t>техни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к һәм </w:t>
            </w:r>
            <w:proofErr w:type="spellStart"/>
            <w:r w:rsidRPr="00086803">
              <w:rPr>
                <w:sz w:val="24"/>
                <w:szCs w:val="24"/>
              </w:rPr>
              <w:t>логи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кфикерләүне үстерү</w:t>
            </w:r>
            <w:r w:rsidRPr="00086803">
              <w:rPr>
                <w:sz w:val="24"/>
                <w:szCs w:val="24"/>
              </w:rPr>
              <w:t xml:space="preserve">, </w:t>
            </w:r>
            <w:r w:rsidRPr="00086803">
              <w:rPr>
                <w:sz w:val="24"/>
                <w:szCs w:val="24"/>
                <w:lang w:val="tt-RU"/>
              </w:rPr>
              <w:t>эшнең эзлеклелегенә иг</w:t>
            </w:r>
            <w:r w:rsidRPr="00086803">
              <w:rPr>
                <w:sz w:val="24"/>
                <w:szCs w:val="24"/>
              </w:rPr>
              <w:t>ъ</w:t>
            </w:r>
            <w:r w:rsidRPr="00086803">
              <w:rPr>
                <w:sz w:val="24"/>
                <w:szCs w:val="24"/>
                <w:lang w:val="tt-RU"/>
              </w:rPr>
              <w:t>тибар итәне булдыру.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Җир өстендә хәрәкәт итүче транспорт, транспорт белән бәйләнгән һөнәр төрләрен белү; конструкторның төп өлешләре һәм эш тәртибен ачыклау; техник һәм  логик фикерләүне, эшнең эзлеклелегенә игътибар итәне булдыру.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Әңгәмә, эш планы төзү; поделка ясау;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2063F7" w:rsidRPr="00660246" w:rsidRDefault="002063F7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rPr>
          <w:trHeight w:val="174"/>
        </w:trPr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2</w:t>
            </w:r>
            <w:r w:rsidRPr="00086803">
              <w:rPr>
                <w:sz w:val="24"/>
                <w:szCs w:val="24"/>
                <w:lang w:val="tt-RU"/>
              </w:rPr>
              <w:t>3</w:t>
            </w:r>
            <w:r w:rsidRPr="00086803">
              <w:rPr>
                <w:sz w:val="24"/>
                <w:szCs w:val="24"/>
              </w:rPr>
              <w:t>-2</w:t>
            </w:r>
            <w:r w:rsidRPr="00086803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Кеше тормышында су. Үсемлекләр үстерү. Эчәргә яраклы су. </w:t>
            </w: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</w:rPr>
              <w:t>2</w:t>
            </w:r>
            <w:r w:rsidRPr="00086803">
              <w:rPr>
                <w:rFonts w:ascii="Times New Roman" w:hAnsi="Times New Roman" w:cs="Times New Roman"/>
                <w:lang w:val="tt-RU"/>
              </w:rPr>
              <w:t xml:space="preserve"> сә</w:t>
            </w:r>
            <w:proofErr w:type="gramStart"/>
            <w:r w:rsidRPr="00086803">
              <w:rPr>
                <w:rFonts w:ascii="Times New Roman" w:hAnsi="Times New Roman" w:cs="Times New Roman"/>
                <w:lang w:val="tt-RU"/>
              </w:rPr>
              <w:t>г</w:t>
            </w:r>
            <w:proofErr w:type="gramEnd"/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Кеше, хайваннар һәм үсемлек өчен суның әһәмияте белән таныштыру.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Кеше, хайваннар һәм үсемлек өчен суның әһәмияте турында белү, үсемлекләрне үстерү һәм тәрбияләх тәртибен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Әңгәмә, эш планы төзү; поделка ясау; үсемлекләр үстерүдә тәҗрибә  һәм анализлау, дәрескә йомгак ясау. </w:t>
            </w:r>
          </w:p>
        </w:tc>
        <w:tc>
          <w:tcPr>
            <w:tcW w:w="1005" w:type="dxa"/>
          </w:tcPr>
          <w:p w:rsidR="002063F7" w:rsidRPr="00660246" w:rsidRDefault="002063F7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2</w:t>
            </w:r>
            <w:r w:rsidRPr="00086803">
              <w:rPr>
                <w:sz w:val="24"/>
                <w:szCs w:val="24"/>
                <w:lang w:val="tt-RU"/>
              </w:rPr>
              <w:t>5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Кәгаз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 xml:space="preserve"> белән эш.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Суда хәрәкәт итү.  «Кәгазьдән  кораблик»,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«Сал».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jc w:val="center"/>
              <w:rPr>
                <w:rFonts w:ascii="Times New Roman" w:hAnsi="Times New Roman" w:cs="Times New Roman"/>
              </w:rPr>
            </w:pPr>
            <w:r w:rsidRPr="00086803">
              <w:rPr>
                <w:rFonts w:ascii="Times New Roman" w:hAnsi="Times New Roman" w:cs="Times New Roman"/>
              </w:rPr>
              <w:lastRenderedPageBreak/>
              <w:t>1</w:t>
            </w:r>
            <w:r w:rsidRPr="00086803">
              <w:rPr>
                <w:rFonts w:ascii="Times New Roman" w:hAnsi="Times New Roman" w:cs="Times New Roman"/>
                <w:lang w:val="tt-RU"/>
              </w:rPr>
              <w:t>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0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 xml:space="preserve">Суда хәрәкәт итү һәм су транспорты, су аша йөк ташу белән таныштыру; композиция төзү ысуллары белән </w:t>
            </w:r>
            <w:r w:rsidRPr="00086803">
              <w:rPr>
                <w:rFonts w:ascii="Times New Roman" w:hAnsi="Times New Roman" w:cs="Times New Roman"/>
                <w:lang w:val="tt-RU"/>
              </w:rPr>
              <w:lastRenderedPageBreak/>
              <w:t>таныштыру.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Су транспорты турында белү</w:t>
            </w:r>
            <w:r w:rsidRPr="00086803">
              <w:rPr>
                <w:sz w:val="24"/>
                <w:szCs w:val="24"/>
              </w:rPr>
              <w:t xml:space="preserve">; </w:t>
            </w:r>
            <w:r w:rsidRPr="00086803">
              <w:rPr>
                <w:sz w:val="24"/>
                <w:szCs w:val="24"/>
                <w:lang w:val="tt-RU"/>
              </w:rPr>
              <w:t>конструк</w:t>
            </w:r>
            <w:proofErr w:type="spellStart"/>
            <w:r w:rsidRPr="00086803">
              <w:rPr>
                <w:sz w:val="24"/>
                <w:szCs w:val="24"/>
              </w:rPr>
              <w:t>циятурындагомумибелемтуплау</w:t>
            </w:r>
            <w:proofErr w:type="spellEnd"/>
            <w:r w:rsidRPr="00086803">
              <w:rPr>
                <w:sz w:val="24"/>
                <w:szCs w:val="24"/>
              </w:rPr>
              <w:t xml:space="preserve">;; </w:t>
            </w:r>
            <w:proofErr w:type="spellStart"/>
            <w:r w:rsidRPr="00086803">
              <w:rPr>
                <w:sz w:val="24"/>
                <w:szCs w:val="24"/>
              </w:rPr>
              <w:lastRenderedPageBreak/>
              <w:t>композици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я төзи белү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әңгәмә үткәрү; күзәтү һәм тәҗрибә үткәрү; поделка ясау; проект тәкъдим итү;дәрескә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473F54" w:rsidRDefault="00D451ED" w:rsidP="00C356A1">
            <w:pPr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lastRenderedPageBreak/>
              <w:t>2</w:t>
            </w:r>
            <w:r w:rsidRPr="00086803">
              <w:rPr>
                <w:sz w:val="24"/>
                <w:szCs w:val="24"/>
                <w:lang w:val="tt-RU"/>
              </w:rPr>
              <w:t>6</w:t>
            </w:r>
            <w:r w:rsidRPr="00086803">
              <w:rPr>
                <w:sz w:val="24"/>
                <w:szCs w:val="24"/>
              </w:rPr>
              <w:t>- 2</w:t>
            </w:r>
            <w:r w:rsidRPr="00086803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Җилне куллану. Кошлар очуы</w:t>
            </w:r>
            <w:r w:rsidRPr="00086803">
              <w:rPr>
                <w:sz w:val="24"/>
                <w:szCs w:val="24"/>
              </w:rPr>
              <w:t>.  «Попугай».</w:t>
            </w: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</w:rPr>
              <w:t>2</w:t>
            </w:r>
            <w:r w:rsidRPr="00086803">
              <w:rPr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Техник һәм логик фикерләүне үстерү,  «мозаика» техникасында эшли белүне формалаштыру; кешенең җил көчен куллануы, һавада хәрәкәт итү  белән таныштыру;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Техник һәм логик фикерли белү, «мозаика» техникасында эшли белү, кешенең җил көчен куллануы, һавада хәрәкәт итүе турында белү.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үткәрү;өстәмә әдәбият белән эш; эш планы төзү; күзәтү һәм тәҗрибә үткәрү; поделка ясау;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660246" w:rsidRDefault="00D451ED" w:rsidP="0073154E">
            <w:pPr>
              <w:rPr>
                <w:sz w:val="24"/>
                <w:szCs w:val="24"/>
                <w:lang w:val="tt-RU"/>
              </w:rPr>
            </w:pPr>
          </w:p>
          <w:p w:rsidR="00D451ED" w:rsidRPr="00660246" w:rsidRDefault="00D451ED" w:rsidP="0073154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2</w:t>
            </w:r>
            <w:r w:rsidRPr="00086803">
              <w:rPr>
                <w:sz w:val="24"/>
                <w:szCs w:val="24"/>
                <w:lang w:val="tt-RU"/>
              </w:rPr>
              <w:t>8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Кеше очышы</w:t>
            </w:r>
            <w:r w:rsidRPr="00086803">
              <w:rPr>
                <w:sz w:val="24"/>
                <w:szCs w:val="24"/>
              </w:rPr>
              <w:t>.  «Парашют».</w:t>
            </w:r>
          </w:p>
        </w:tc>
        <w:tc>
          <w:tcPr>
            <w:tcW w:w="850" w:type="dxa"/>
          </w:tcPr>
          <w:p w:rsidR="00D451ED" w:rsidRPr="00344390" w:rsidRDefault="00D451ED" w:rsidP="00C356A1">
            <w:pPr>
              <w:pStyle w:val="a4"/>
              <w:ind w:firstLine="0"/>
              <w:jc w:val="center"/>
              <w:rPr>
                <w:rFonts w:eastAsia="Times New Roman"/>
              </w:rPr>
            </w:pPr>
            <w:r w:rsidRPr="001B29D0">
              <w:rPr>
                <w:rFonts w:eastAsia="Times New Roman"/>
              </w:rPr>
              <w:t>1</w:t>
            </w:r>
            <w:r w:rsidRPr="001B29D0">
              <w:rPr>
                <w:rFonts w:eastAsia="Times New Roman"/>
                <w:lang w:val="tt-RU"/>
              </w:rPr>
              <w:t>сәг</w:t>
            </w:r>
            <w:r w:rsidRPr="001B29D0">
              <w:rPr>
                <w:rFonts w:eastAsia="Times New Roman"/>
              </w:rPr>
              <w:t>.</w:t>
            </w:r>
          </w:p>
        </w:tc>
        <w:tc>
          <w:tcPr>
            <w:tcW w:w="3686" w:type="dxa"/>
          </w:tcPr>
          <w:p w:rsidR="00D451ED" w:rsidRPr="001B29D0" w:rsidRDefault="00D451ED" w:rsidP="00C356A1">
            <w:pPr>
              <w:pStyle w:val="a4"/>
              <w:ind w:firstLine="0"/>
              <w:rPr>
                <w:rFonts w:eastAsia="Times New Roman"/>
                <w:lang w:val="tt-RU"/>
              </w:rPr>
            </w:pPr>
            <w:r w:rsidRPr="001B29D0">
              <w:rPr>
                <w:rFonts w:eastAsia="Times New Roman"/>
                <w:lang w:val="tt-RU"/>
              </w:rPr>
              <w:t>Очу аппаратларының төрләре белән таныштыру; эксперимент үткәрү һәм нәтиҗә ясау, «оригами» төшенчәсен ачыклау.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Очу аппаратларының төрләрен белү; нәтиҗә ясау;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терминнарны куллана белү.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 күзәтү һәм тәҗрибә үткәрү; поделка ясау; эшкә анализ ясау;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29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Аралашу төрләре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jc w:val="center"/>
              <w:rPr>
                <w:rFonts w:ascii="Times New Roman" w:hAnsi="Times New Roman" w:cs="Times New Roman"/>
              </w:rPr>
            </w:pPr>
            <w:r w:rsidRPr="00086803">
              <w:rPr>
                <w:rFonts w:ascii="Times New Roman" w:hAnsi="Times New Roman" w:cs="Times New Roman"/>
              </w:rPr>
              <w:t>1</w:t>
            </w:r>
            <w:r w:rsidRPr="00086803">
              <w:rPr>
                <w:rFonts w:ascii="Times New Roman" w:hAnsi="Times New Roman" w:cs="Times New Roman"/>
                <w:lang w:val="tt-RU"/>
              </w:rPr>
              <w:t>сәг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Информа</w:t>
            </w:r>
            <w:r w:rsidRPr="00086803">
              <w:rPr>
                <w:rFonts w:ascii="Times New Roman" w:hAnsi="Times New Roman" w:cs="Times New Roman"/>
              </w:rPr>
              <w:t>ц</w:t>
            </w:r>
            <w:r w:rsidRPr="00086803">
              <w:rPr>
                <w:rFonts w:ascii="Times New Roman" w:hAnsi="Times New Roman" w:cs="Times New Roman"/>
                <w:lang w:val="tt-RU"/>
              </w:rPr>
              <w:t>иянең төрлелегендә ориентлашу сәләтләрен үстерү; коммуникатив һәм информа</w:t>
            </w:r>
            <w:r w:rsidRPr="00086803">
              <w:rPr>
                <w:rFonts w:ascii="Times New Roman" w:hAnsi="Times New Roman" w:cs="Times New Roman"/>
              </w:rPr>
              <w:t>ц</w:t>
            </w:r>
            <w:r w:rsidRPr="00086803">
              <w:rPr>
                <w:rFonts w:ascii="Times New Roman" w:hAnsi="Times New Roman" w:cs="Times New Roman"/>
                <w:lang w:val="tt-RU"/>
              </w:rPr>
              <w:t>ион эшчәнлеккә кызыксыну уяту; кешеләрнең аралашу төрләре белән таныштыру; язмача аралашу турында белемнәрне формалаштыру; информа</w:t>
            </w:r>
            <w:r w:rsidRPr="00086803">
              <w:rPr>
                <w:rFonts w:ascii="Times New Roman" w:hAnsi="Times New Roman" w:cs="Times New Roman"/>
              </w:rPr>
              <w:t>ц</w:t>
            </w:r>
            <w:r w:rsidRPr="00086803">
              <w:rPr>
                <w:rFonts w:ascii="Times New Roman" w:hAnsi="Times New Roman" w:cs="Times New Roman"/>
                <w:lang w:val="tt-RU"/>
              </w:rPr>
              <w:t>ияне тапшыруның төрле материаллар куллануны күрсәтү.</w:t>
            </w:r>
          </w:p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 xml:space="preserve">Информациянең төрлелегендә ориентлашу сәләтләрен булдыру; кешеләрнең аралашу төрләрен белү; язмача аралашу турында белү информацияне тапшыруның төрле материаллар куллану 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Әңгәмә үткәрү;өстәмә әдәбият белән эш;  эш планы төзү; проект эшчәнлеге; дәрескә йомгак ясау.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086803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30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pStyle w:val="a3"/>
              <w:spacing w:line="240" w:lineRule="auto"/>
              <w:ind w:left="0" w:right="41" w:firstLine="0"/>
              <w:rPr>
                <w:rFonts w:ascii="Times New Roman" w:hAnsi="Times New Roman" w:cs="Times New Roman"/>
                <w:lang w:val="tt-RU"/>
              </w:rPr>
            </w:pPr>
            <w:r w:rsidRPr="00086803">
              <w:rPr>
                <w:rFonts w:ascii="Times New Roman" w:hAnsi="Times New Roman" w:cs="Times New Roman"/>
                <w:lang w:val="tt-RU"/>
              </w:rPr>
              <w:t>Төрле материаллар белән эш.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Мөһим телефон номерлары.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Юл йөрү кагыйдәләре.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lastRenderedPageBreak/>
              <w:t>1</w:t>
            </w:r>
            <w:r w:rsidRPr="00086803">
              <w:rPr>
                <w:sz w:val="24"/>
                <w:szCs w:val="24"/>
                <w:lang w:val="tt-RU"/>
              </w:rPr>
              <w:t>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Заманча элемтә чаралары белән таныштыру; юл йөрү кагыйдәләрен ныгыту; информа</w:t>
            </w:r>
            <w:r w:rsidRPr="00086803">
              <w:rPr>
                <w:sz w:val="24"/>
                <w:szCs w:val="24"/>
              </w:rPr>
              <w:t>ц</w:t>
            </w:r>
            <w:r w:rsidRPr="00086803">
              <w:rPr>
                <w:sz w:val="24"/>
                <w:szCs w:val="24"/>
                <w:lang w:val="tt-RU"/>
              </w:rPr>
              <w:t xml:space="preserve">иянең төрлелегендә ориентлашырга өйрәтү; </w:t>
            </w:r>
            <w:proofErr w:type="spellStart"/>
            <w:r w:rsidRPr="00086803">
              <w:rPr>
                <w:sz w:val="24"/>
                <w:szCs w:val="24"/>
              </w:rPr>
              <w:t>техни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 xml:space="preserve">к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 xml:space="preserve">һәм </w:t>
            </w:r>
            <w:proofErr w:type="spellStart"/>
            <w:r w:rsidRPr="00086803">
              <w:rPr>
                <w:sz w:val="24"/>
                <w:szCs w:val="24"/>
              </w:rPr>
              <w:t>логи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к фикерләүне үстерү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Заманча элемтә чараларын,  юл йөрү кагыйдәләрен белү; информа</w:t>
            </w:r>
            <w:r w:rsidRPr="00086803">
              <w:rPr>
                <w:sz w:val="24"/>
                <w:szCs w:val="24"/>
              </w:rPr>
              <w:t>ц</w:t>
            </w:r>
            <w:r w:rsidRPr="00086803">
              <w:rPr>
                <w:sz w:val="24"/>
                <w:szCs w:val="24"/>
                <w:lang w:val="tt-RU"/>
              </w:rPr>
              <w:t xml:space="preserve">иянең төрлелегендә </w:t>
            </w:r>
            <w:r w:rsidRPr="00086803">
              <w:rPr>
                <w:sz w:val="24"/>
                <w:szCs w:val="24"/>
                <w:lang w:val="tt-RU"/>
              </w:rPr>
              <w:lastRenderedPageBreak/>
              <w:t>ориентлашу;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lastRenderedPageBreak/>
              <w:t>Кереш әңгәмә; эш планы төзү;  группада эш; дәрескә йомгак ясау.</w:t>
            </w:r>
          </w:p>
        </w:tc>
        <w:tc>
          <w:tcPr>
            <w:tcW w:w="1005" w:type="dxa"/>
          </w:tcPr>
          <w:p w:rsidR="00D451ED" w:rsidRPr="00473F54" w:rsidRDefault="00D451ED" w:rsidP="00C356A1">
            <w:pPr>
              <w:rPr>
                <w:sz w:val="24"/>
                <w:szCs w:val="24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lastRenderedPageBreak/>
              <w:t>3</w:t>
            </w:r>
            <w:r w:rsidRPr="00086803">
              <w:rPr>
                <w:sz w:val="24"/>
                <w:szCs w:val="24"/>
                <w:lang w:val="tt-RU"/>
              </w:rPr>
              <w:t>1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Компьютер.</w:t>
            </w: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rPr>
                <w:sz w:val="24"/>
                <w:szCs w:val="24"/>
              </w:rPr>
            </w:pPr>
          </w:p>
          <w:p w:rsidR="00D451ED" w:rsidRPr="00086803" w:rsidRDefault="00D451ED" w:rsidP="00C356A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1</w:t>
            </w:r>
            <w:r w:rsidRPr="00086803">
              <w:rPr>
                <w:sz w:val="24"/>
                <w:szCs w:val="24"/>
                <w:lang w:val="tt-RU"/>
              </w:rPr>
              <w:t>сәг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Укучыларга комп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>ютернең өлешләре турында башлангыч белемнәр бирү;заманча информа</w:t>
            </w:r>
            <w:proofErr w:type="spellStart"/>
            <w:r w:rsidRPr="00086803">
              <w:rPr>
                <w:sz w:val="24"/>
                <w:szCs w:val="24"/>
              </w:rPr>
              <w:t>цияне</w:t>
            </w:r>
            <w:proofErr w:type="spellEnd"/>
            <w:r w:rsidRPr="00086803">
              <w:rPr>
                <w:sz w:val="24"/>
                <w:szCs w:val="24"/>
              </w:rPr>
              <w:t xml:space="preserve"> табу </w:t>
            </w:r>
            <w:proofErr w:type="spellStart"/>
            <w:r w:rsidRPr="00086803">
              <w:rPr>
                <w:sz w:val="24"/>
                <w:szCs w:val="24"/>
              </w:rPr>
              <w:t>ысулы</w:t>
            </w:r>
            <w:proofErr w:type="spellEnd"/>
            <w:r w:rsidRPr="00086803">
              <w:rPr>
                <w:sz w:val="24"/>
                <w:szCs w:val="24"/>
              </w:rPr>
              <w:t xml:space="preserve"> интернет бел</w:t>
            </w:r>
            <w:r w:rsidRPr="00086803">
              <w:rPr>
                <w:sz w:val="24"/>
                <w:szCs w:val="24"/>
                <w:lang w:val="tt-RU"/>
              </w:rPr>
              <w:t>ә</w:t>
            </w:r>
            <w:r w:rsidRPr="00086803">
              <w:rPr>
                <w:sz w:val="24"/>
                <w:szCs w:val="24"/>
              </w:rPr>
              <w:t xml:space="preserve">н </w:t>
            </w:r>
            <w:proofErr w:type="spellStart"/>
            <w:r w:rsidRPr="00086803">
              <w:rPr>
                <w:sz w:val="24"/>
                <w:szCs w:val="24"/>
              </w:rPr>
              <w:t>таныштыру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;  укуда һәм тормышта комп</w:t>
            </w:r>
            <w:r w:rsidRPr="00086803">
              <w:rPr>
                <w:sz w:val="24"/>
                <w:szCs w:val="24"/>
              </w:rPr>
              <w:t>ь</w:t>
            </w:r>
            <w:r w:rsidRPr="00086803">
              <w:rPr>
                <w:sz w:val="24"/>
                <w:szCs w:val="24"/>
                <w:lang w:val="tt-RU"/>
              </w:rPr>
              <w:t>ютерны куллана белергә өйрәтү;</w:t>
            </w:r>
            <w:r w:rsidRPr="00086803">
              <w:rPr>
                <w:sz w:val="24"/>
                <w:szCs w:val="24"/>
              </w:rPr>
              <w:t xml:space="preserve"> компьютер</w:t>
            </w:r>
            <w:r w:rsidRPr="00086803">
              <w:rPr>
                <w:sz w:val="24"/>
                <w:szCs w:val="24"/>
                <w:lang w:val="tt-RU"/>
              </w:rPr>
              <w:t xml:space="preserve"> белән эшләү куркынычсызлык кагыйдәләрен өйрәтү.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Компьютернең өлешләре турында башлангыч белемнәрне белү; заманча информацияне табу ысулы интернет белән эшләү;  укуда һәм тормышта компьютерны куллана белергә өйрәнү; компьютер белән эшләү куркынычсызлык кагыйдәләрен истә тоту.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Кереш әңгәмә; эш планы төзү;  группада эш;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  <w:tr w:rsidR="00D451ED" w:rsidRPr="00D41E02" w:rsidTr="00473F54">
        <w:tc>
          <w:tcPr>
            <w:tcW w:w="566" w:type="dxa"/>
          </w:tcPr>
          <w:p w:rsidR="00D451ED" w:rsidRPr="00086803" w:rsidRDefault="00D451ED" w:rsidP="00C356A1">
            <w:pPr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3</w:t>
            </w:r>
            <w:r w:rsidRPr="00086803">
              <w:rPr>
                <w:sz w:val="24"/>
                <w:szCs w:val="24"/>
                <w:lang w:val="tt-RU"/>
              </w:rPr>
              <w:t>2-33</w:t>
            </w:r>
            <w:r w:rsidRPr="00086803">
              <w:rPr>
                <w:sz w:val="24"/>
                <w:szCs w:val="24"/>
              </w:rPr>
              <w:t>.</w:t>
            </w:r>
          </w:p>
        </w:tc>
        <w:tc>
          <w:tcPr>
            <w:tcW w:w="19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  <w:lang w:val="tt-RU"/>
              </w:rPr>
              <w:t>Иҗтимагый</w:t>
            </w:r>
            <w:r w:rsidRPr="00086803">
              <w:rPr>
                <w:sz w:val="24"/>
                <w:szCs w:val="24"/>
              </w:rPr>
              <w:t>-</w:t>
            </w:r>
            <w:r w:rsidRPr="00086803">
              <w:rPr>
                <w:sz w:val="24"/>
                <w:szCs w:val="24"/>
                <w:lang w:val="tt-RU"/>
              </w:rPr>
              <w:t xml:space="preserve"> файдалы хезмәт</w:t>
            </w:r>
            <w:r w:rsidRPr="00086803">
              <w:rPr>
                <w:sz w:val="24"/>
                <w:szCs w:val="24"/>
              </w:rPr>
              <w:t>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Язгы эшләр.</w:t>
            </w:r>
          </w:p>
          <w:p w:rsidR="00D451ED" w:rsidRPr="00086803" w:rsidRDefault="00D451ED" w:rsidP="00C356A1">
            <w:pPr>
              <w:jc w:val="both"/>
              <w:rPr>
                <w:sz w:val="24"/>
                <w:szCs w:val="24"/>
              </w:rPr>
            </w:pPr>
            <w:r w:rsidRPr="00086803">
              <w:rPr>
                <w:sz w:val="24"/>
                <w:szCs w:val="24"/>
              </w:rPr>
              <w:t>Экскурсия.</w:t>
            </w:r>
          </w:p>
        </w:tc>
        <w:tc>
          <w:tcPr>
            <w:tcW w:w="850" w:type="dxa"/>
          </w:tcPr>
          <w:p w:rsidR="00D451ED" w:rsidRPr="00086803" w:rsidRDefault="002063F7" w:rsidP="00C356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451ED" w:rsidRPr="00086803">
              <w:rPr>
                <w:sz w:val="24"/>
                <w:szCs w:val="24"/>
                <w:lang w:val="tt-RU"/>
              </w:rPr>
              <w:t>сәг</w:t>
            </w:r>
            <w:r w:rsidR="00D451ED" w:rsidRPr="00086803">
              <w:rPr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Мәктәп янындагы тәҗрибә бүлегендә язгы эшләр   төрлелеге белән таныштыру, авыл хуңалыгындагы язгы эшләр турында кузаллауны булдыру; кеше хезмәтенә һәм табигаткә карата сакчыл караш тәрбияләү.</w:t>
            </w:r>
          </w:p>
        </w:tc>
        <w:tc>
          <w:tcPr>
            <w:tcW w:w="2977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И</w:t>
            </w:r>
            <w:proofErr w:type="spellStart"/>
            <w:r w:rsidRPr="00086803">
              <w:rPr>
                <w:sz w:val="24"/>
                <w:szCs w:val="24"/>
              </w:rPr>
              <w:t>нструкци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яләрне үтәү</w:t>
            </w:r>
            <w:r w:rsidRPr="00086803">
              <w:rPr>
                <w:sz w:val="24"/>
                <w:szCs w:val="24"/>
              </w:rPr>
              <w:t>; технологи</w:t>
            </w:r>
            <w:r w:rsidRPr="00086803">
              <w:rPr>
                <w:sz w:val="24"/>
                <w:szCs w:val="24"/>
                <w:lang w:val="tt-RU"/>
              </w:rPr>
              <w:t>к эшләрнең эзлеклеген сакларга</w:t>
            </w:r>
            <w:r w:rsidRPr="00086803">
              <w:rPr>
                <w:sz w:val="24"/>
                <w:szCs w:val="24"/>
              </w:rPr>
              <w:t xml:space="preserve">; </w:t>
            </w:r>
            <w:r w:rsidRPr="00086803">
              <w:rPr>
                <w:sz w:val="24"/>
                <w:szCs w:val="24"/>
                <w:lang w:val="tt-RU"/>
              </w:rPr>
              <w:t>тиешле</w:t>
            </w:r>
            <w:proofErr w:type="spellStart"/>
            <w:r w:rsidRPr="00086803">
              <w:rPr>
                <w:sz w:val="24"/>
                <w:szCs w:val="24"/>
              </w:rPr>
              <w:t>информаци</w:t>
            </w:r>
            <w:proofErr w:type="spellEnd"/>
            <w:r w:rsidRPr="00086803">
              <w:rPr>
                <w:sz w:val="24"/>
                <w:szCs w:val="24"/>
                <w:lang w:val="tt-RU"/>
              </w:rPr>
              <w:t>яне кабул итү.</w:t>
            </w:r>
          </w:p>
        </w:tc>
        <w:tc>
          <w:tcPr>
            <w:tcW w:w="3461" w:type="dxa"/>
          </w:tcPr>
          <w:p w:rsidR="00D451ED" w:rsidRPr="00086803" w:rsidRDefault="00D451ED" w:rsidP="00C356A1">
            <w:pPr>
              <w:jc w:val="both"/>
              <w:rPr>
                <w:sz w:val="24"/>
                <w:szCs w:val="24"/>
                <w:lang w:val="tt-RU"/>
              </w:rPr>
            </w:pPr>
            <w:r w:rsidRPr="00086803">
              <w:rPr>
                <w:sz w:val="24"/>
                <w:szCs w:val="24"/>
                <w:lang w:val="tt-RU"/>
              </w:rPr>
              <w:t>Кереш әңгәмә; эш планы төзү;  группада эш; инструктаж үткәрү; дәрескә йомгак ясау.</w:t>
            </w:r>
          </w:p>
        </w:tc>
        <w:tc>
          <w:tcPr>
            <w:tcW w:w="1005" w:type="dxa"/>
          </w:tcPr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  <w:p w:rsidR="00D451ED" w:rsidRPr="00660246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67" w:type="dxa"/>
          </w:tcPr>
          <w:p w:rsidR="00D451ED" w:rsidRPr="00086803" w:rsidRDefault="00D451ED" w:rsidP="00C356A1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D451ED" w:rsidRPr="00086803" w:rsidRDefault="00D451ED">
      <w:pPr>
        <w:rPr>
          <w:sz w:val="24"/>
          <w:szCs w:val="24"/>
          <w:lang w:val="tt-RU"/>
        </w:rPr>
      </w:pPr>
    </w:p>
    <w:p w:rsidR="00D451ED" w:rsidRPr="00086803" w:rsidRDefault="00D451ED">
      <w:pPr>
        <w:rPr>
          <w:sz w:val="24"/>
          <w:szCs w:val="24"/>
          <w:lang w:val="tt-RU"/>
        </w:rPr>
      </w:pPr>
      <w:r w:rsidRPr="00086803">
        <w:rPr>
          <w:sz w:val="24"/>
          <w:szCs w:val="24"/>
          <w:lang w:val="tt-RU"/>
        </w:rPr>
        <w:t>Кулланылган әдәбият:</w:t>
      </w:r>
    </w:p>
    <w:p w:rsidR="00D451ED" w:rsidRPr="00086803" w:rsidRDefault="00D451ED">
      <w:pPr>
        <w:rPr>
          <w:sz w:val="24"/>
          <w:szCs w:val="24"/>
          <w:lang w:val="tt-RU"/>
        </w:rPr>
      </w:pPr>
      <w:r w:rsidRPr="00086803">
        <w:rPr>
          <w:sz w:val="24"/>
          <w:szCs w:val="24"/>
          <w:lang w:val="tt-RU"/>
        </w:rPr>
        <w:t>Дәреслек: УМК “Перспектива”,  Роговцева Н.И., Богданова Н.В., Фрейтаг И.П. Технология. 1 нче сый</w:t>
      </w:r>
      <w:r w:rsidR="00055453">
        <w:rPr>
          <w:sz w:val="24"/>
          <w:szCs w:val="24"/>
          <w:lang w:val="tt-RU"/>
        </w:rPr>
        <w:t xml:space="preserve">ныф (1-4) М:.”Просвещение”, 2013 </w:t>
      </w:r>
      <w:r w:rsidRPr="00086803">
        <w:rPr>
          <w:sz w:val="24"/>
          <w:szCs w:val="24"/>
          <w:lang w:val="tt-RU"/>
        </w:rPr>
        <w:t>ел.</w:t>
      </w:r>
    </w:p>
    <w:p w:rsidR="00D451ED" w:rsidRPr="00086803" w:rsidRDefault="00D451ED" w:rsidP="003F7183">
      <w:pPr>
        <w:jc w:val="center"/>
        <w:rPr>
          <w:rFonts w:ascii="Calibri" w:hAnsi="Calibri"/>
          <w:sz w:val="24"/>
          <w:szCs w:val="24"/>
          <w:lang w:eastAsia="en-US"/>
        </w:rPr>
      </w:pPr>
    </w:p>
    <w:p w:rsidR="00D451ED" w:rsidRPr="00086803" w:rsidRDefault="00D451ED" w:rsidP="003F7183">
      <w:pPr>
        <w:jc w:val="center"/>
        <w:rPr>
          <w:rFonts w:ascii="Calibri" w:hAnsi="Calibri"/>
          <w:sz w:val="24"/>
          <w:szCs w:val="24"/>
          <w:lang w:eastAsia="en-US"/>
        </w:rPr>
      </w:pPr>
    </w:p>
    <w:p w:rsidR="00D451ED" w:rsidRPr="00086803" w:rsidRDefault="00D451ED" w:rsidP="003F7183">
      <w:pPr>
        <w:jc w:val="center"/>
        <w:rPr>
          <w:rFonts w:ascii="Calibri" w:hAnsi="Calibri"/>
          <w:sz w:val="24"/>
          <w:szCs w:val="24"/>
          <w:lang w:eastAsia="en-US"/>
        </w:rPr>
      </w:pPr>
    </w:p>
    <w:p w:rsidR="00D451ED" w:rsidRPr="00086803" w:rsidRDefault="00D451ED" w:rsidP="003F7183">
      <w:pPr>
        <w:jc w:val="center"/>
        <w:rPr>
          <w:b/>
          <w:bCs/>
          <w:sz w:val="24"/>
          <w:szCs w:val="24"/>
          <w:lang w:eastAsia="en-US"/>
        </w:rPr>
      </w:pPr>
    </w:p>
    <w:p w:rsidR="00D451ED" w:rsidRPr="00086803" w:rsidRDefault="00D451ED" w:rsidP="00A54B41">
      <w:pPr>
        <w:jc w:val="both"/>
        <w:rPr>
          <w:sz w:val="24"/>
          <w:szCs w:val="24"/>
        </w:rPr>
      </w:pPr>
    </w:p>
    <w:sectPr w:rsidR="00D451ED" w:rsidRPr="00086803" w:rsidSect="00D34890">
      <w:footerReference w:type="default" r:id="rId8"/>
      <w:pgSz w:w="16838" w:h="11906" w:orient="landscape"/>
      <w:pgMar w:top="1701" w:right="1134" w:bottom="851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6C8" w:rsidRDefault="000C16C8" w:rsidP="00AE64F8">
      <w:r>
        <w:separator/>
      </w:r>
    </w:p>
  </w:endnote>
  <w:endnote w:type="continuationSeparator" w:id="0">
    <w:p w:rsidR="000C16C8" w:rsidRDefault="000C16C8" w:rsidP="00AE6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A_Ud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890" w:rsidRPr="00D34890" w:rsidRDefault="00973F33">
    <w:pPr>
      <w:pStyle w:val="a9"/>
      <w:jc w:val="right"/>
      <w:rPr>
        <w:sz w:val="24"/>
      </w:rPr>
    </w:pPr>
    <w:r w:rsidRPr="00D34890">
      <w:rPr>
        <w:sz w:val="24"/>
      </w:rPr>
      <w:fldChar w:fldCharType="begin"/>
    </w:r>
    <w:r w:rsidR="00D34890" w:rsidRPr="00D34890">
      <w:rPr>
        <w:sz w:val="24"/>
      </w:rPr>
      <w:instrText>PAGE   \* MERGEFORMAT</w:instrText>
    </w:r>
    <w:r w:rsidRPr="00D34890">
      <w:rPr>
        <w:sz w:val="24"/>
      </w:rPr>
      <w:fldChar w:fldCharType="separate"/>
    </w:r>
    <w:r w:rsidR="00D41E02">
      <w:rPr>
        <w:noProof/>
        <w:sz w:val="24"/>
      </w:rPr>
      <w:t>1</w:t>
    </w:r>
    <w:r w:rsidRPr="00D34890">
      <w:rPr>
        <w:sz w:val="24"/>
      </w:rPr>
      <w:fldChar w:fldCharType="end"/>
    </w:r>
  </w:p>
  <w:p w:rsidR="00D451ED" w:rsidRDefault="00D451ED" w:rsidP="00D7057F">
    <w:pPr>
      <w:pStyle w:val="a9"/>
      <w:ind w:right="360"/>
    </w:pPr>
  </w:p>
  <w:p w:rsidR="00D34890" w:rsidRDefault="00D34890" w:rsidP="00D7057F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6C8" w:rsidRDefault="000C16C8" w:rsidP="00AE64F8">
      <w:r>
        <w:separator/>
      </w:r>
    </w:p>
  </w:footnote>
  <w:footnote w:type="continuationSeparator" w:id="0">
    <w:p w:rsidR="000C16C8" w:rsidRDefault="000C16C8" w:rsidP="00AE64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9FFA55F9"/>
    <w:multiLevelType w:val="hybridMultilevel"/>
    <w:tmpl w:val="C7E3642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944E8F"/>
    <w:multiLevelType w:val="hybridMultilevel"/>
    <w:tmpl w:val="F754D32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2">
    <w:nsid w:val="1BE25473"/>
    <w:multiLevelType w:val="hybridMultilevel"/>
    <w:tmpl w:val="EBB4FBE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 w:hint="default"/>
      </w:rPr>
    </w:lvl>
  </w:abstractNum>
  <w:abstractNum w:abstractNumId="3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cs="Wingdings" w:hint="default"/>
      </w:rPr>
    </w:lvl>
  </w:abstractNum>
  <w:abstractNum w:abstractNumId="4">
    <w:nsid w:val="26FB15AA"/>
    <w:multiLevelType w:val="hybridMultilevel"/>
    <w:tmpl w:val="447E1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cs="Wingdings" w:hint="default"/>
      </w:rPr>
    </w:lvl>
  </w:abstractNum>
  <w:abstractNum w:abstractNumId="6">
    <w:nsid w:val="547F55DC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CC2D13"/>
    <w:multiLevelType w:val="hybridMultilevel"/>
    <w:tmpl w:val="FCA63598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8">
    <w:nsid w:val="5BD07777"/>
    <w:multiLevelType w:val="hybridMultilevel"/>
    <w:tmpl w:val="B9E874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18E590F"/>
    <w:multiLevelType w:val="hybridMultilevel"/>
    <w:tmpl w:val="63A40A3C"/>
    <w:lvl w:ilvl="0" w:tplc="F0A2F5CE">
      <w:numFmt w:val="bullet"/>
      <w:lvlText w:val="-"/>
      <w:lvlJc w:val="left"/>
      <w:pPr>
        <w:ind w:left="576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1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73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7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89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36" w:hanging="360"/>
      </w:pPr>
      <w:rPr>
        <w:rFonts w:ascii="Wingdings" w:hAnsi="Wingdings" w:cs="Wingdings" w:hint="default"/>
      </w:rPr>
    </w:lvl>
  </w:abstractNum>
  <w:abstractNum w:abstractNumId="10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7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10"/>
  </w:num>
  <w:num w:numId="7">
    <w:abstractNumId w:val="9"/>
  </w:num>
  <w:num w:numId="8">
    <w:abstractNumId w:val="0"/>
  </w:num>
  <w:num w:numId="9">
    <w:abstractNumId w:val="7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D5397"/>
    <w:rsid w:val="00055453"/>
    <w:rsid w:val="00065866"/>
    <w:rsid w:val="00075536"/>
    <w:rsid w:val="00086803"/>
    <w:rsid w:val="000C16C8"/>
    <w:rsid w:val="000F3D4B"/>
    <w:rsid w:val="0011669A"/>
    <w:rsid w:val="001A420A"/>
    <w:rsid w:val="001B29D0"/>
    <w:rsid w:val="002063F7"/>
    <w:rsid w:val="00207424"/>
    <w:rsid w:val="00260259"/>
    <w:rsid w:val="002D6F55"/>
    <w:rsid w:val="002E4E92"/>
    <w:rsid w:val="00344390"/>
    <w:rsid w:val="00365019"/>
    <w:rsid w:val="00384243"/>
    <w:rsid w:val="00387CA8"/>
    <w:rsid w:val="003C1BF9"/>
    <w:rsid w:val="003F7183"/>
    <w:rsid w:val="00473F54"/>
    <w:rsid w:val="00480A27"/>
    <w:rsid w:val="004D06FF"/>
    <w:rsid w:val="004D6F4A"/>
    <w:rsid w:val="004F28EE"/>
    <w:rsid w:val="004F5E43"/>
    <w:rsid w:val="0052539B"/>
    <w:rsid w:val="00542522"/>
    <w:rsid w:val="00610E23"/>
    <w:rsid w:val="00614539"/>
    <w:rsid w:val="00660246"/>
    <w:rsid w:val="00684C3F"/>
    <w:rsid w:val="006B1212"/>
    <w:rsid w:val="006C3EB1"/>
    <w:rsid w:val="006F068F"/>
    <w:rsid w:val="0073154E"/>
    <w:rsid w:val="00745FB2"/>
    <w:rsid w:val="00784219"/>
    <w:rsid w:val="007B5A40"/>
    <w:rsid w:val="007B633A"/>
    <w:rsid w:val="007E66AF"/>
    <w:rsid w:val="0083563E"/>
    <w:rsid w:val="008466EA"/>
    <w:rsid w:val="008C7875"/>
    <w:rsid w:val="009101CC"/>
    <w:rsid w:val="00931DC0"/>
    <w:rsid w:val="00962B0F"/>
    <w:rsid w:val="00973F33"/>
    <w:rsid w:val="00990143"/>
    <w:rsid w:val="0099087E"/>
    <w:rsid w:val="009E42A4"/>
    <w:rsid w:val="00A54B41"/>
    <w:rsid w:val="00A76F8E"/>
    <w:rsid w:val="00AB6D29"/>
    <w:rsid w:val="00AE64F8"/>
    <w:rsid w:val="00B072F1"/>
    <w:rsid w:val="00B61D45"/>
    <w:rsid w:val="00BE57BF"/>
    <w:rsid w:val="00C030F6"/>
    <w:rsid w:val="00C356A1"/>
    <w:rsid w:val="00CC025D"/>
    <w:rsid w:val="00CE636D"/>
    <w:rsid w:val="00CF451D"/>
    <w:rsid w:val="00D139FC"/>
    <w:rsid w:val="00D20835"/>
    <w:rsid w:val="00D34890"/>
    <w:rsid w:val="00D41051"/>
    <w:rsid w:val="00D41E02"/>
    <w:rsid w:val="00D451ED"/>
    <w:rsid w:val="00D7057F"/>
    <w:rsid w:val="00DC0468"/>
    <w:rsid w:val="00DD1063"/>
    <w:rsid w:val="00DD5397"/>
    <w:rsid w:val="00DE47AA"/>
    <w:rsid w:val="00DF4392"/>
    <w:rsid w:val="00E206EF"/>
    <w:rsid w:val="00E6379A"/>
    <w:rsid w:val="00EB3AE7"/>
    <w:rsid w:val="00F92E23"/>
    <w:rsid w:val="00F93315"/>
    <w:rsid w:val="00FE1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397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DD5397"/>
    <w:pPr>
      <w:spacing w:line="480" w:lineRule="auto"/>
      <w:ind w:left="540" w:right="1418" w:firstLine="340"/>
      <w:jc w:val="both"/>
    </w:pPr>
    <w:rPr>
      <w:rFonts w:ascii="HA_Udr" w:hAnsi="HA_Udr" w:cs="HA_Udr"/>
      <w:sz w:val="24"/>
      <w:szCs w:val="24"/>
    </w:rPr>
  </w:style>
  <w:style w:type="paragraph" w:styleId="a4">
    <w:name w:val="Body Text Indent"/>
    <w:basedOn w:val="a"/>
    <w:link w:val="a5"/>
    <w:uiPriority w:val="99"/>
    <w:rsid w:val="00DD5397"/>
    <w:pPr>
      <w:ind w:firstLine="340"/>
      <w:jc w:val="both"/>
    </w:pPr>
    <w:rPr>
      <w:rFonts w:eastAsia="Calibri"/>
      <w:sz w:val="24"/>
      <w:szCs w:val="24"/>
    </w:rPr>
  </w:style>
  <w:style w:type="character" w:customStyle="1" w:styleId="a5">
    <w:name w:val="Основной текст с отступом Знак"/>
    <w:link w:val="a4"/>
    <w:uiPriority w:val="99"/>
    <w:locked/>
    <w:rsid w:val="00DD5397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365019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a7">
    <w:name w:val="header"/>
    <w:basedOn w:val="a"/>
    <w:link w:val="a8"/>
    <w:uiPriority w:val="99"/>
    <w:rsid w:val="00AE64F8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8">
    <w:name w:val="Верхний колонтитул Знак"/>
    <w:link w:val="a7"/>
    <w:uiPriority w:val="99"/>
    <w:locked/>
    <w:rsid w:val="00AE64F8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AE64F8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a">
    <w:name w:val="Нижний колонтитул Знак"/>
    <w:link w:val="a9"/>
    <w:uiPriority w:val="99"/>
    <w:locked/>
    <w:rsid w:val="00AE64F8"/>
    <w:rPr>
      <w:rFonts w:ascii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uiPriority w:val="99"/>
    <w:rsid w:val="00D7057F"/>
  </w:style>
  <w:style w:type="paragraph" w:customStyle="1" w:styleId="1">
    <w:name w:val="Абзац списка1"/>
    <w:basedOn w:val="a"/>
    <w:rsid w:val="00D34890"/>
    <w:pPr>
      <w:spacing w:after="200" w:line="276" w:lineRule="auto"/>
      <w:ind w:left="720"/>
    </w:pPr>
    <w:rPr>
      <w:rFonts w:ascii="Calibri" w:hAnsi="Calibri"/>
      <w:sz w:val="22"/>
      <w:szCs w:val="22"/>
      <w:lang w:val="en-US" w:eastAsia="en-US"/>
    </w:rPr>
  </w:style>
  <w:style w:type="paragraph" w:styleId="ac">
    <w:name w:val="Balloon Text"/>
    <w:basedOn w:val="a"/>
    <w:link w:val="ad"/>
    <w:uiPriority w:val="99"/>
    <w:semiHidden/>
    <w:unhideWhenUsed/>
    <w:rsid w:val="00D34890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D34890"/>
    <w:rPr>
      <w:rFonts w:ascii="Tahoma" w:eastAsia="Times New Roman" w:hAnsi="Tahoma" w:cs="Tahoma"/>
      <w:sz w:val="16"/>
      <w:szCs w:val="16"/>
    </w:rPr>
  </w:style>
  <w:style w:type="paragraph" w:styleId="ae">
    <w:name w:val="No Spacing"/>
    <w:link w:val="af"/>
    <w:uiPriority w:val="1"/>
    <w:qFormat/>
    <w:rsid w:val="00EB3AE7"/>
    <w:rPr>
      <w:sz w:val="22"/>
      <w:szCs w:val="22"/>
      <w:lang w:eastAsia="en-US"/>
    </w:rPr>
  </w:style>
  <w:style w:type="character" w:customStyle="1" w:styleId="af">
    <w:name w:val="Без интервала Знак"/>
    <w:link w:val="ae"/>
    <w:uiPriority w:val="1"/>
    <w:locked/>
    <w:rsid w:val="00EB3AE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214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11</Pages>
  <Words>1912</Words>
  <Characters>14026</Characters>
  <Application>Microsoft Office Word</Application>
  <DocSecurity>0</DocSecurity>
  <Lines>116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36</cp:revision>
  <cp:lastPrinted>2013-10-09T17:22:00Z</cp:lastPrinted>
  <dcterms:created xsi:type="dcterms:W3CDTF">2011-04-08T12:44:00Z</dcterms:created>
  <dcterms:modified xsi:type="dcterms:W3CDTF">2014-09-22T09:23:00Z</dcterms:modified>
</cp:coreProperties>
</file>